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B82CE" w14:textId="5E4C8165" w:rsidR="00AE2A8A" w:rsidRDefault="00330119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  <w:sectPr w:rsidR="00AE2A8A" w:rsidSect="00502B80">
          <w:headerReference w:type="default" r:id="rId9"/>
          <w:footerReference w:type="default" r:id="rId10"/>
          <w:footerReference w:type="first" r:id="rId11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380CD58F" wp14:editId="5F69AEEE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w15="http://schemas.microsoft.com/office/word/2012/wordml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6FD" w:rsidRPr="00DE46FD">
        <w:rPr>
          <w:sz w:val="22"/>
        </w:rPr>
        <w:tab/>
      </w:r>
      <w:r w:rsidR="00DE46FD" w:rsidRPr="00DE46FD">
        <w:rPr>
          <w:noProof/>
          <w:sz w:val="22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5114" w14:textId="145F93F3" w:rsidR="00DE46FD" w:rsidRPr="00DE46FD" w:rsidRDefault="00DE46FD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</w:p>
    <w:p w14:paraId="404723B8" w14:textId="762876A1" w:rsidR="00DE46FD" w:rsidRPr="0022021E" w:rsidRDefault="0022021E" w:rsidP="0022021E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r w:rsidR="00B2468D" w:rsidRPr="00B2468D">
        <w:rPr>
          <w:b/>
          <w:sz w:val="27"/>
          <w:szCs w:val="27"/>
        </w:rPr>
        <w:t xml:space="preserve">Le </w:t>
      </w:r>
      <w:proofErr w:type="spellStart"/>
      <w:r w:rsidR="00B2468D" w:rsidRPr="00B2468D">
        <w:rPr>
          <w:b/>
          <w:sz w:val="27"/>
          <w:szCs w:val="27"/>
        </w:rPr>
        <w:t>cinéma</w:t>
      </w:r>
      <w:proofErr w:type="spellEnd"/>
    </w:p>
    <w:p w14:paraId="28EC52EB" w14:textId="492A3F92" w:rsidR="00DE46FD" w:rsidRPr="00DE46FD" w:rsidRDefault="00AE2A8A" w:rsidP="0022021E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MARK SCHEME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052"/>
        <w:gridCol w:w="3827"/>
        <w:gridCol w:w="1134"/>
      </w:tblGrid>
      <w:tr w:rsidR="00B80931" w:rsidRPr="00B80D66" w14:paraId="215FA457" w14:textId="02C97005" w:rsidTr="00B80931">
        <w:trPr>
          <w:cantSplit/>
        </w:trPr>
        <w:tc>
          <w:tcPr>
            <w:tcW w:w="709" w:type="dxa"/>
            <w:shd w:val="clear" w:color="auto" w:fill="E9E9E9"/>
          </w:tcPr>
          <w:p w14:paraId="69FC2073" w14:textId="67C8C2CA" w:rsidR="00B80931" w:rsidRPr="00B156B5" w:rsidRDefault="00B80931" w:rsidP="00B156B5">
            <w:pPr>
              <w:pStyle w:val="Table3pt"/>
              <w:rPr>
                <w:b/>
              </w:rPr>
            </w:pPr>
            <w:r w:rsidRPr="00B156B5">
              <w:rPr>
                <w:b/>
              </w:rPr>
              <w:t>Q1.</w:t>
            </w:r>
          </w:p>
        </w:tc>
        <w:tc>
          <w:tcPr>
            <w:tcW w:w="3052" w:type="dxa"/>
            <w:shd w:val="clear" w:color="auto" w:fill="E9E9E9"/>
            <w:vAlign w:val="center"/>
          </w:tcPr>
          <w:p w14:paraId="0875BD90" w14:textId="3F87A49C" w:rsidR="00B80931" w:rsidRPr="00173270" w:rsidRDefault="008840F3" w:rsidP="00173270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Accept</w:t>
            </w:r>
          </w:p>
        </w:tc>
        <w:tc>
          <w:tcPr>
            <w:tcW w:w="3827" w:type="dxa"/>
            <w:shd w:val="clear" w:color="auto" w:fill="E9E9E9"/>
            <w:vAlign w:val="center"/>
          </w:tcPr>
          <w:p w14:paraId="27F5F25D" w14:textId="2E3C45D3" w:rsidR="00B80931" w:rsidRPr="00B156B5" w:rsidRDefault="008840F3" w:rsidP="00B156B5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1134" w:type="dxa"/>
            <w:shd w:val="clear" w:color="auto" w:fill="E9E9E9"/>
          </w:tcPr>
          <w:p w14:paraId="04DB2CD0" w14:textId="509C807A" w:rsidR="00B80931" w:rsidRPr="00B156B5" w:rsidRDefault="00B80931" w:rsidP="00B156B5">
            <w:pPr>
              <w:pStyle w:val="Table3pt"/>
              <w:jc w:val="center"/>
              <w:rPr>
                <w:b/>
              </w:rPr>
            </w:pPr>
            <w:r w:rsidRPr="00B156B5">
              <w:rPr>
                <w:b/>
              </w:rPr>
              <w:t>Mark</w:t>
            </w:r>
          </w:p>
        </w:tc>
      </w:tr>
      <w:tr w:rsidR="00B80931" w:rsidRPr="00B80D66" w14:paraId="5C9294FE" w14:textId="6752D57E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D306D2D" w14:textId="594F7A21" w:rsidR="00B80931" w:rsidRPr="008840F3" w:rsidRDefault="008840F3" w:rsidP="00B80931">
            <w:pPr>
              <w:pStyle w:val="Table3pt"/>
              <w:jc w:val="center"/>
            </w:pPr>
            <w:r w:rsidRPr="008840F3">
              <w:t>1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5D953CD" w14:textId="58642AD4" w:rsidR="00B80931" w:rsidRPr="00B80931" w:rsidRDefault="008840F3" w:rsidP="00B141CC">
            <w:pPr>
              <w:pStyle w:val="Table3pt"/>
              <w:ind w:left="0"/>
              <w:rPr>
                <w:b/>
              </w:rPr>
            </w:pPr>
            <w:r w:rsidRPr="00F441CB">
              <w:rPr>
                <w:b/>
                <w:bCs/>
              </w:rPr>
              <w:t>P + 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2D70D470" w14:textId="37404F91" w:rsidR="00B80931" w:rsidRPr="008840F3" w:rsidRDefault="008840F3" w:rsidP="000E03FB">
            <w:pPr>
              <w:pStyle w:val="Table3pt"/>
              <w:ind w:left="0"/>
            </w:pPr>
            <w:r w:rsidRPr="008840F3">
              <w:rPr>
                <w:bCs/>
              </w:rPr>
              <w:t xml:space="preserve">The word </w:t>
            </w:r>
            <w:proofErr w:type="spellStart"/>
            <w:r w:rsidRPr="008840F3">
              <w:rPr>
                <w:bCs/>
                <w:i/>
                <w:iCs/>
              </w:rPr>
              <w:t>cependant</w:t>
            </w:r>
            <w:proofErr w:type="spellEnd"/>
            <w:r w:rsidRPr="008840F3">
              <w:rPr>
                <w:bCs/>
                <w:i/>
                <w:iCs/>
              </w:rPr>
              <w:t xml:space="preserve"> </w:t>
            </w:r>
            <w:r w:rsidRPr="008840F3">
              <w:rPr>
                <w:bCs/>
              </w:rPr>
              <w:t>indicates there is a negative coming</w:t>
            </w:r>
          </w:p>
        </w:tc>
        <w:tc>
          <w:tcPr>
            <w:tcW w:w="1134" w:type="dxa"/>
            <w:vAlign w:val="center"/>
          </w:tcPr>
          <w:p w14:paraId="6FD540DE" w14:textId="436B2433" w:rsidR="00B80931" w:rsidRDefault="00290BA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626C9770" w14:textId="63266A19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E6AB8F9" w14:textId="590D32F5" w:rsidR="00B80931" w:rsidRPr="008840F3" w:rsidRDefault="008840F3" w:rsidP="00B80931">
            <w:pPr>
              <w:pStyle w:val="Table3pt"/>
              <w:jc w:val="center"/>
            </w:pPr>
            <w:r w:rsidRPr="008840F3">
              <w:t>2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5F472D74" w14:textId="2B76A03C" w:rsidR="00B80931" w:rsidRPr="00B80931" w:rsidRDefault="008840F3" w:rsidP="00B141CC">
            <w:pPr>
              <w:pStyle w:val="Table3pt"/>
              <w:ind w:left="0"/>
              <w:rPr>
                <w:b/>
              </w:rPr>
            </w:pPr>
            <w:r w:rsidRPr="00F441CB">
              <w:rPr>
                <w:b/>
                <w:bCs/>
              </w:rPr>
              <w:t>P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48A7A4DD" w14:textId="6956903B" w:rsidR="00B80931" w:rsidRPr="008840F3" w:rsidRDefault="008840F3" w:rsidP="000E03FB">
            <w:pPr>
              <w:pStyle w:val="Table3pt"/>
              <w:ind w:left="0"/>
            </w:pPr>
            <w:r w:rsidRPr="008840F3">
              <w:rPr>
                <w:bCs/>
              </w:rPr>
              <w:t xml:space="preserve">The clue is in: </w:t>
            </w:r>
            <w:proofErr w:type="spellStart"/>
            <w:r w:rsidRPr="00DE1596">
              <w:rPr>
                <w:i/>
              </w:rPr>
              <w:t>tous</w:t>
            </w:r>
            <w:proofErr w:type="spellEnd"/>
            <w:r w:rsidRPr="00DE1596">
              <w:rPr>
                <w:i/>
              </w:rPr>
              <w:t xml:space="preserve"> les </w:t>
            </w:r>
            <w:proofErr w:type="spellStart"/>
            <w:r w:rsidRPr="00DE1596">
              <w:rPr>
                <w:i/>
              </w:rPr>
              <w:t>personnages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secondaires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sont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joués</w:t>
            </w:r>
            <w:proofErr w:type="spellEnd"/>
            <w:r w:rsidRPr="00DE1596">
              <w:rPr>
                <w:i/>
              </w:rPr>
              <w:t xml:space="preserve"> avec </w:t>
            </w:r>
            <w:proofErr w:type="spellStart"/>
            <w:r w:rsidRPr="00DE1596">
              <w:rPr>
                <w:i/>
              </w:rPr>
              <w:t>une</w:t>
            </w:r>
            <w:proofErr w:type="spellEnd"/>
            <w:r w:rsidRPr="00DE1596">
              <w:rPr>
                <w:i/>
              </w:rPr>
              <w:t xml:space="preserve"> finesse </w:t>
            </w:r>
            <w:proofErr w:type="spellStart"/>
            <w:r w:rsidRPr="00DE1596">
              <w:rPr>
                <w:i/>
              </w:rPr>
              <w:t>impressionnante</w:t>
            </w:r>
            <w:proofErr w:type="spellEnd"/>
          </w:p>
        </w:tc>
        <w:tc>
          <w:tcPr>
            <w:tcW w:w="1134" w:type="dxa"/>
            <w:vAlign w:val="center"/>
          </w:tcPr>
          <w:p w14:paraId="53C13F2F" w14:textId="00588E79" w:rsidR="00B80931" w:rsidRDefault="00290BA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7F4B22A" w14:textId="37A1E2D0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FC5D904" w14:textId="6A68BB37" w:rsidR="00B80931" w:rsidRPr="008840F3" w:rsidRDefault="008840F3" w:rsidP="00B80931">
            <w:pPr>
              <w:pStyle w:val="Table3pt"/>
              <w:jc w:val="center"/>
            </w:pPr>
            <w:r w:rsidRPr="008840F3">
              <w:t>3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442362BE" w14:textId="58AB65FF" w:rsidR="00B80931" w:rsidRPr="00B80931" w:rsidRDefault="008840F3" w:rsidP="00B141CC">
            <w:pPr>
              <w:pStyle w:val="Table3pt"/>
              <w:ind w:left="0"/>
              <w:rPr>
                <w:b/>
              </w:rPr>
            </w:pPr>
            <w:r w:rsidRPr="00F441CB">
              <w:rPr>
                <w:b/>
                <w:bCs/>
              </w:rPr>
              <w:t>P + 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1C8FE945" w14:textId="448BBEE3" w:rsidR="00B80931" w:rsidRPr="008840F3" w:rsidRDefault="008840F3" w:rsidP="000E03FB">
            <w:pPr>
              <w:pStyle w:val="Table3pt"/>
              <w:ind w:left="0"/>
            </w:pPr>
            <w:r w:rsidRPr="008840F3">
              <w:rPr>
                <w:bCs/>
              </w:rPr>
              <w:t>The word</w:t>
            </w:r>
            <w:r w:rsidRPr="008840F3">
              <w:rPr>
                <w:bCs/>
                <w:i/>
                <w:iCs/>
              </w:rPr>
              <w:t xml:space="preserve"> </w:t>
            </w:r>
            <w:proofErr w:type="spellStart"/>
            <w:r w:rsidRPr="008840F3">
              <w:rPr>
                <w:bCs/>
                <w:i/>
                <w:iCs/>
              </w:rPr>
              <w:t>sauf</w:t>
            </w:r>
            <w:proofErr w:type="spellEnd"/>
            <w:r w:rsidRPr="008840F3">
              <w:rPr>
                <w:bCs/>
              </w:rPr>
              <w:t xml:space="preserve"> indicates </w:t>
            </w:r>
            <w:r w:rsidR="00DE1596">
              <w:rPr>
                <w:bCs/>
              </w:rPr>
              <w:t>there is an exception to the ne</w:t>
            </w:r>
            <w:r w:rsidRPr="008840F3">
              <w:rPr>
                <w:bCs/>
              </w:rPr>
              <w:t>g</w:t>
            </w:r>
            <w:r w:rsidR="00455FF6">
              <w:rPr>
                <w:bCs/>
              </w:rPr>
              <w:t>a</w:t>
            </w:r>
            <w:r w:rsidRPr="008840F3">
              <w:rPr>
                <w:bCs/>
              </w:rPr>
              <w:t>tives</w:t>
            </w:r>
          </w:p>
        </w:tc>
        <w:tc>
          <w:tcPr>
            <w:tcW w:w="1134" w:type="dxa"/>
            <w:vAlign w:val="center"/>
          </w:tcPr>
          <w:p w14:paraId="58871F40" w14:textId="605E788B" w:rsidR="00B80931" w:rsidRDefault="00290BA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348CF985" w14:textId="52C6C459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452457B" w14:textId="4EE3217E" w:rsidR="00B80931" w:rsidRPr="008840F3" w:rsidRDefault="008840F3" w:rsidP="00B80931">
            <w:pPr>
              <w:pStyle w:val="Table3pt"/>
              <w:jc w:val="center"/>
            </w:pPr>
            <w:r w:rsidRPr="008840F3">
              <w:t>4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3405AA5" w14:textId="5CB70C51" w:rsidR="00B80931" w:rsidRPr="00B80931" w:rsidRDefault="008840F3" w:rsidP="00B141CC">
            <w:pPr>
              <w:pStyle w:val="Table3pt"/>
              <w:ind w:left="0"/>
              <w:rPr>
                <w:b/>
              </w:rPr>
            </w:pPr>
            <w:r w:rsidRPr="00F441CB">
              <w:rPr>
                <w:b/>
                <w:bCs/>
              </w:rPr>
              <w:t>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06E2596A" w14:textId="732F0C5F" w:rsidR="00B80931" w:rsidRDefault="008840F3" w:rsidP="000E03FB">
            <w:pPr>
              <w:pStyle w:val="Table3pt"/>
              <w:ind w:left="0"/>
            </w:pPr>
            <w:r w:rsidRPr="008840F3">
              <w:rPr>
                <w:bCs/>
              </w:rPr>
              <w:t>The clue is in:</w:t>
            </w:r>
            <w:r w:rsidRPr="00F441CB">
              <w:rPr>
                <w:b/>
                <w:bCs/>
              </w:rPr>
              <w:t xml:space="preserve"> </w:t>
            </w:r>
            <w:r w:rsidRPr="00DE1596">
              <w:rPr>
                <w:i/>
              </w:rPr>
              <w:t xml:space="preserve">Le dénouement </w:t>
            </w:r>
            <w:proofErr w:type="spellStart"/>
            <w:r w:rsidRPr="00DE1596">
              <w:rPr>
                <w:i/>
              </w:rPr>
              <w:t>n’est</w:t>
            </w:r>
            <w:proofErr w:type="spellEnd"/>
            <w:r w:rsidRPr="00DE1596">
              <w:rPr>
                <w:i/>
              </w:rPr>
              <w:t xml:space="preserve"> pas </w:t>
            </w:r>
            <w:proofErr w:type="spellStart"/>
            <w:r w:rsidRPr="00DE1596">
              <w:rPr>
                <w:i/>
              </w:rPr>
              <w:t>satisfaisant</w:t>
            </w:r>
            <w:proofErr w:type="spellEnd"/>
          </w:p>
        </w:tc>
        <w:tc>
          <w:tcPr>
            <w:tcW w:w="1134" w:type="dxa"/>
            <w:vAlign w:val="center"/>
          </w:tcPr>
          <w:p w14:paraId="2E676BF7" w14:textId="23435C5E" w:rsidR="00B80931" w:rsidRDefault="00290BA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6C34D74" w14:textId="50A5B035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D4EC02B" w14:textId="7A88C9EB" w:rsidR="00B80931" w:rsidRPr="008840F3" w:rsidRDefault="008840F3" w:rsidP="00B80931">
            <w:pPr>
              <w:pStyle w:val="Table3pt"/>
              <w:jc w:val="center"/>
            </w:pPr>
            <w:r w:rsidRPr="008840F3">
              <w:t>5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12F03F8" w14:textId="6A0F1996" w:rsidR="00B80931" w:rsidRPr="00B80931" w:rsidRDefault="008840F3" w:rsidP="00B141CC">
            <w:pPr>
              <w:pStyle w:val="Table3pt"/>
              <w:ind w:left="0"/>
              <w:rPr>
                <w:b/>
              </w:rPr>
            </w:pPr>
            <w:r w:rsidRPr="00F441CB">
              <w:rPr>
                <w:b/>
                <w:bCs/>
              </w:rPr>
              <w:t>P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53B80C79" w14:textId="2457BD06" w:rsidR="00B80931" w:rsidRDefault="008840F3" w:rsidP="000E03FB">
            <w:pPr>
              <w:pStyle w:val="Table3pt"/>
              <w:ind w:left="0"/>
            </w:pPr>
            <w:r w:rsidRPr="008840F3">
              <w:rPr>
                <w:bCs/>
              </w:rPr>
              <w:t>The clue is in:</w:t>
            </w:r>
            <w:r w:rsidRPr="00F441CB">
              <w:rPr>
                <w:b/>
                <w:bCs/>
              </w:rPr>
              <w:t xml:space="preserve"> </w:t>
            </w:r>
            <w:r w:rsidRPr="00DE1596">
              <w:rPr>
                <w:i/>
              </w:rPr>
              <w:t xml:space="preserve">la </w:t>
            </w:r>
            <w:proofErr w:type="spellStart"/>
            <w:r w:rsidRPr="00DE1596">
              <w:rPr>
                <w:i/>
              </w:rPr>
              <w:t>musique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va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bien</w:t>
            </w:r>
            <w:proofErr w:type="spellEnd"/>
            <w:r w:rsidRPr="00DE1596">
              <w:rPr>
                <w:i/>
              </w:rPr>
              <w:t xml:space="preserve"> avec </w:t>
            </w:r>
            <w:proofErr w:type="spellStart"/>
            <w:r w:rsidRPr="00DE1596">
              <w:rPr>
                <w:i/>
              </w:rPr>
              <w:t>l’ambiance</w:t>
            </w:r>
            <w:proofErr w:type="spellEnd"/>
            <w:r w:rsidRPr="00DE1596">
              <w:rPr>
                <w:i/>
              </w:rPr>
              <w:t xml:space="preserve"> du film et </w:t>
            </w:r>
            <w:proofErr w:type="spellStart"/>
            <w:r w:rsidRPr="00DE1596">
              <w:rPr>
                <w:i/>
              </w:rPr>
              <w:t>reste</w:t>
            </w:r>
            <w:proofErr w:type="spellEnd"/>
            <w:r w:rsidRPr="00DE1596">
              <w:rPr>
                <w:i/>
              </w:rPr>
              <w:t xml:space="preserve"> </w:t>
            </w:r>
            <w:proofErr w:type="spellStart"/>
            <w:r w:rsidRPr="00DE1596">
              <w:rPr>
                <w:i/>
              </w:rPr>
              <w:t>dans</w:t>
            </w:r>
            <w:proofErr w:type="spellEnd"/>
            <w:r w:rsidRPr="00DE1596">
              <w:rPr>
                <w:i/>
              </w:rPr>
              <w:t xml:space="preserve"> la tête</w:t>
            </w:r>
          </w:p>
        </w:tc>
        <w:tc>
          <w:tcPr>
            <w:tcW w:w="1134" w:type="dxa"/>
            <w:vAlign w:val="center"/>
          </w:tcPr>
          <w:p w14:paraId="7F65B40C" w14:textId="6A3B4B47" w:rsidR="00B80931" w:rsidRDefault="00290BA1" w:rsidP="00B156B5">
            <w:pPr>
              <w:pStyle w:val="Table3pt"/>
              <w:jc w:val="center"/>
            </w:pPr>
            <w:r>
              <w:t>1</w:t>
            </w:r>
          </w:p>
        </w:tc>
      </w:tr>
    </w:tbl>
    <w:p w14:paraId="0213275C" w14:textId="7FC3C76B" w:rsidR="0010195D" w:rsidRDefault="00B80D66" w:rsidP="0010195D">
      <w:pPr>
        <w:pStyle w:val="markscheme-markbottom"/>
      </w:pPr>
      <w:r w:rsidRPr="00B80D66">
        <w:t>[</w:t>
      </w:r>
      <w:r w:rsidR="00290BA1">
        <w:t>5</w:t>
      </w:r>
      <w:r w:rsidRPr="00B80D66">
        <w:t>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0D4671" w:rsidRPr="00B80D66" w14:paraId="1D137AD5" w14:textId="77777777" w:rsidTr="000D4671">
        <w:trPr>
          <w:cantSplit/>
        </w:trPr>
        <w:tc>
          <w:tcPr>
            <w:tcW w:w="709" w:type="dxa"/>
            <w:shd w:val="clear" w:color="auto" w:fill="E9E9E9"/>
          </w:tcPr>
          <w:p w14:paraId="76CF9E49" w14:textId="0636469D" w:rsidR="000D4671" w:rsidRPr="00B156B5" w:rsidRDefault="000D4671" w:rsidP="002F2B61">
            <w:pPr>
              <w:pStyle w:val="Table3pt"/>
            </w:pPr>
            <w:r>
              <w:br w:type="page"/>
            </w:r>
            <w:r w:rsidRPr="002F2B61">
              <w:rPr>
                <w:b/>
              </w:rPr>
              <w:t>Q2</w:t>
            </w:r>
            <w:r w:rsidRPr="008E7459">
              <w:rPr>
                <w:b/>
              </w:rPr>
              <w:t>.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15F860EA" w14:textId="3A19D7CF" w:rsidR="000D4671" w:rsidRPr="002F2B61" w:rsidRDefault="000D4671" w:rsidP="002F2B61">
            <w:pPr>
              <w:pStyle w:val="Table3pt"/>
              <w:jc w:val="center"/>
              <w:rPr>
                <w:b/>
              </w:rPr>
            </w:pPr>
            <w:r w:rsidRPr="002F2B61">
              <w:rPr>
                <w:b/>
              </w:rPr>
              <w:t>Accept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74AAB75D" w14:textId="77777777" w:rsidR="000D4671" w:rsidRPr="002F2B61" w:rsidRDefault="000D4671" w:rsidP="002F2B61">
            <w:pPr>
              <w:pStyle w:val="Table3pt"/>
              <w:jc w:val="center"/>
              <w:rPr>
                <w:b/>
              </w:rPr>
            </w:pPr>
            <w:r w:rsidRPr="002F2B61">
              <w:rPr>
                <w:b/>
              </w:rPr>
              <w:t>Notes</w:t>
            </w:r>
          </w:p>
        </w:tc>
      </w:tr>
      <w:tr w:rsidR="000D4671" w:rsidRPr="00B80D66" w14:paraId="22ECAE04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F5C04DD" w14:textId="4594ADA5" w:rsidR="000D4671" w:rsidRPr="002839A0" w:rsidRDefault="000D4671" w:rsidP="002F2B6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</w:tcPr>
          <w:p w14:paraId="583350B3" w14:textId="21F47FF0" w:rsidR="000D4671" w:rsidRPr="002F2B61" w:rsidRDefault="000D4671" w:rsidP="00214C70">
            <w:pPr>
              <w:pStyle w:val="Table3pt"/>
              <w:ind w:left="0"/>
              <w:rPr>
                <w:szCs w:val="22"/>
              </w:rPr>
            </w:pPr>
            <w:r w:rsidRPr="002F2B61">
              <w:rPr>
                <w:szCs w:val="22"/>
              </w:rPr>
              <w:t>né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3ABC8A1" w14:textId="28C47788" w:rsidR="000D4671" w:rsidRPr="002F2B61" w:rsidRDefault="000D4671" w:rsidP="003B0787">
            <w:pPr>
              <w:pStyle w:val="Table3pt"/>
              <w:ind w:left="0"/>
            </w:pPr>
            <w:r w:rsidRPr="002F2B61">
              <w:rPr>
                <w:iCs/>
              </w:rPr>
              <w:t>Must have accent</w:t>
            </w:r>
          </w:p>
        </w:tc>
      </w:tr>
      <w:tr w:rsidR="000D4671" w:rsidRPr="00B80D66" w14:paraId="6BEC3A8B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CDC8BC5" w14:textId="3A895D5A" w:rsidR="000D4671" w:rsidRPr="002839A0" w:rsidRDefault="000D4671" w:rsidP="002F2B6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</w:tcPr>
          <w:p w14:paraId="63EAE6DF" w14:textId="5FECAC1F" w:rsidR="000D4671" w:rsidRPr="002F2B61" w:rsidRDefault="000D4671" w:rsidP="00214C70">
            <w:pPr>
              <w:pStyle w:val="Table3pt"/>
              <w:ind w:left="0"/>
              <w:rPr>
                <w:szCs w:val="22"/>
              </w:rPr>
            </w:pPr>
            <w:proofErr w:type="spellStart"/>
            <w:r>
              <w:t>suivre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5A7DED7" w14:textId="018B83B0" w:rsidR="000D4671" w:rsidRPr="00B80931" w:rsidRDefault="000D4671" w:rsidP="00214C70">
            <w:pPr>
              <w:pStyle w:val="Table3pt"/>
            </w:pPr>
          </w:p>
        </w:tc>
      </w:tr>
      <w:tr w:rsidR="000D4671" w:rsidRPr="00B80D66" w14:paraId="1B91D2FD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08ECA4D" w14:textId="2434AE33" w:rsidR="000D4671" w:rsidRPr="002839A0" w:rsidRDefault="000D4671" w:rsidP="002F2B6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60F3C3B6" w14:textId="083F86DD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débuté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02A811DC" w14:textId="117F12A3" w:rsidR="000D4671" w:rsidRPr="00B80931" w:rsidRDefault="000D4671" w:rsidP="003B0787">
            <w:pPr>
              <w:pStyle w:val="Table3pt"/>
              <w:ind w:left="0"/>
            </w:pPr>
            <w:r w:rsidRPr="002F2B61">
              <w:rPr>
                <w:iCs/>
              </w:rPr>
              <w:t>Must have accent</w:t>
            </w:r>
            <w:r>
              <w:rPr>
                <w:iCs/>
              </w:rPr>
              <w:t>s</w:t>
            </w:r>
          </w:p>
        </w:tc>
      </w:tr>
      <w:tr w:rsidR="000D4671" w:rsidRPr="00B80D66" w14:paraId="0CC2CA28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58062C" w14:textId="3B912EF3" w:rsidR="000D4671" w:rsidRPr="002839A0" w:rsidRDefault="000D4671" w:rsidP="00B77A40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7FF1A181" w14:textId="20DB209E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régulière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3CDE060" w14:textId="7481A4D5" w:rsidR="000D4671" w:rsidRPr="00AE704E" w:rsidRDefault="000D4671" w:rsidP="003B0787">
            <w:pPr>
              <w:pStyle w:val="Table3pt"/>
              <w:ind w:left="0"/>
            </w:pPr>
            <w:r w:rsidRPr="002F2B61">
              <w:rPr>
                <w:iCs/>
              </w:rPr>
              <w:t>Must have accent</w:t>
            </w:r>
            <w:r>
              <w:rPr>
                <w:iCs/>
              </w:rPr>
              <w:t>s</w:t>
            </w:r>
          </w:p>
        </w:tc>
      </w:tr>
      <w:tr w:rsidR="000D4671" w:rsidRPr="00B80D66" w14:paraId="5E676F54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7D22850" w14:textId="564FC943" w:rsidR="000D4671" w:rsidRPr="003D3313" w:rsidRDefault="000D4671" w:rsidP="003D3313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4615F5A" w14:textId="398A2E56" w:rsidR="000D4671" w:rsidRPr="003D3313" w:rsidRDefault="000D4671" w:rsidP="00214C70">
            <w:pPr>
              <w:pStyle w:val="Table3pt"/>
              <w:ind w:left="0"/>
            </w:pPr>
            <w:proofErr w:type="spellStart"/>
            <w:r w:rsidRPr="003D3313">
              <w:t>connaît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6693D4D0" w14:textId="72FB26AA" w:rsidR="000D4671" w:rsidRPr="003D3313" w:rsidRDefault="000D4671" w:rsidP="003B0787">
            <w:pPr>
              <w:pStyle w:val="Table3pt"/>
              <w:ind w:left="0"/>
            </w:pPr>
            <w:r w:rsidRPr="002F2B61">
              <w:rPr>
                <w:iCs/>
              </w:rPr>
              <w:t>Must have accent</w:t>
            </w:r>
          </w:p>
        </w:tc>
      </w:tr>
      <w:tr w:rsidR="000D4671" w:rsidRPr="00B80D66" w14:paraId="20D6BE7E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126C680" w14:textId="1222A6F1" w:rsidR="000D4671" w:rsidRPr="002839A0" w:rsidRDefault="000D4671" w:rsidP="000D467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79A064D" w14:textId="48CDAB3E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obtenu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3AF07DBB" w14:textId="7EAD5432" w:rsidR="000D4671" w:rsidRPr="0010195D" w:rsidRDefault="000D4671" w:rsidP="00214C70">
            <w:pPr>
              <w:pStyle w:val="Table3pt"/>
            </w:pPr>
          </w:p>
        </w:tc>
      </w:tr>
      <w:tr w:rsidR="000D4671" w:rsidRPr="00B80D66" w14:paraId="1BFB6A75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A54EE6A" w14:textId="6A8E2BE1" w:rsidR="000D4671" w:rsidRPr="002839A0" w:rsidRDefault="000D4671" w:rsidP="000D467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74B3C51" w14:textId="7B7BCE9D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vieille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6C55A0CD" w14:textId="6586CD3D" w:rsidR="000D4671" w:rsidRPr="0010195D" w:rsidRDefault="000D4671" w:rsidP="00214C70">
            <w:pPr>
              <w:pStyle w:val="Table3pt"/>
            </w:pPr>
          </w:p>
        </w:tc>
      </w:tr>
      <w:tr w:rsidR="000D4671" w:rsidRPr="00B80D66" w14:paraId="052431B3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7D16F51" w14:textId="606D2013" w:rsidR="000D4671" w:rsidRPr="002839A0" w:rsidRDefault="000D4671" w:rsidP="000D467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8A87DAC" w14:textId="36A3EBC5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amoureuse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32EA0414" w14:textId="19EF640F" w:rsidR="000D4671" w:rsidRPr="0010195D" w:rsidRDefault="000D4671" w:rsidP="00214C70">
            <w:pPr>
              <w:pStyle w:val="Table3pt"/>
            </w:pPr>
          </w:p>
        </w:tc>
      </w:tr>
      <w:tr w:rsidR="000D4671" w:rsidRPr="00B80D66" w14:paraId="492B4082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E3A45AC" w14:textId="3A8FCCAB" w:rsidR="000D4671" w:rsidRPr="002839A0" w:rsidRDefault="000D4671" w:rsidP="000D467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C8FB3A6" w14:textId="3FEC48E7" w:rsidR="000D4671" w:rsidRPr="00B80931" w:rsidRDefault="000D4671" w:rsidP="00214C70">
            <w:pPr>
              <w:pStyle w:val="Table3pt"/>
              <w:ind w:left="0"/>
            </w:pPr>
            <w:proofErr w:type="spellStart"/>
            <w:r>
              <w:t>choisissant</w:t>
            </w:r>
            <w:proofErr w:type="spellEnd"/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FEBAAD0" w14:textId="6C8B3E31" w:rsidR="000D4671" w:rsidRPr="0010195D" w:rsidRDefault="000D4671" w:rsidP="00214C70">
            <w:pPr>
              <w:pStyle w:val="Table3pt"/>
            </w:pPr>
          </w:p>
        </w:tc>
      </w:tr>
      <w:tr w:rsidR="000D4671" w:rsidRPr="00B80D66" w14:paraId="2FA00427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822255B" w14:textId="1A4BF8FC" w:rsidR="000D4671" w:rsidRPr="002839A0" w:rsidRDefault="000D4671" w:rsidP="002F2B61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10FFF4F2" w14:textId="2E4E2708" w:rsidR="000D4671" w:rsidRPr="00B80931" w:rsidRDefault="000D4671" w:rsidP="00214C70">
            <w:pPr>
              <w:pStyle w:val="Table3pt"/>
              <w:ind w:left="0"/>
            </w:pPr>
            <w:r>
              <w:t>ait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6649612" w14:textId="05BBFA85" w:rsidR="000D4671" w:rsidRPr="0010195D" w:rsidRDefault="000D4671" w:rsidP="00214C70">
            <w:pPr>
              <w:pStyle w:val="Table3pt"/>
            </w:pPr>
          </w:p>
        </w:tc>
      </w:tr>
      <w:tr w:rsidR="000D4671" w:rsidRPr="00B80D66" w14:paraId="0A4AED0C" w14:textId="77777777" w:rsidTr="00CB4AA3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8E11A70" w14:textId="77777777" w:rsidR="000D4671" w:rsidRPr="002839A0" w:rsidRDefault="000D4671" w:rsidP="002F2B61">
            <w:pPr>
              <w:pStyle w:val="Table3pt"/>
              <w:jc w:val="center"/>
            </w:pPr>
          </w:p>
        </w:tc>
        <w:tc>
          <w:tcPr>
            <w:tcW w:w="801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E7ADBB1" w14:textId="624FE8C1" w:rsidR="000D4671" w:rsidRPr="000D4671" w:rsidRDefault="000D4671" w:rsidP="00214C70">
            <w:pPr>
              <w:pStyle w:val="Table3pt"/>
              <w:ind w:left="0"/>
              <w:rPr>
                <w:i/>
              </w:rPr>
            </w:pPr>
            <w:r w:rsidRPr="000D4671">
              <w:rPr>
                <w:i/>
              </w:rPr>
              <w:t>(Spellings must be exact)</w:t>
            </w:r>
          </w:p>
        </w:tc>
      </w:tr>
    </w:tbl>
    <w:p w14:paraId="77E49424" w14:textId="684793E3" w:rsidR="00B80D66" w:rsidRDefault="00B80D66" w:rsidP="0010195D">
      <w:pPr>
        <w:pStyle w:val="markscheme-markbottom"/>
      </w:pPr>
      <w:r w:rsidRPr="00B80D66">
        <w:t>[</w:t>
      </w:r>
      <w:r w:rsidR="000D4671">
        <w:t>10</w:t>
      </w:r>
      <w:r w:rsidRPr="00B80D66">
        <w:t>]</w:t>
      </w:r>
    </w:p>
    <w:p w14:paraId="4450C032" w14:textId="68EA2843" w:rsidR="000D4671" w:rsidRPr="000D4671" w:rsidRDefault="000D4671" w:rsidP="000D4671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7021"/>
        <w:gridCol w:w="992"/>
      </w:tblGrid>
      <w:tr w:rsidR="0003573C" w:rsidRPr="00B80D66" w14:paraId="24EA5141" w14:textId="77777777" w:rsidTr="000D4671">
        <w:trPr>
          <w:cantSplit/>
        </w:trPr>
        <w:tc>
          <w:tcPr>
            <w:tcW w:w="709" w:type="dxa"/>
            <w:shd w:val="clear" w:color="auto" w:fill="E9E9E9"/>
          </w:tcPr>
          <w:p w14:paraId="0F213CBE" w14:textId="274C65E6" w:rsidR="0003573C" w:rsidRPr="00B156B5" w:rsidRDefault="0003573C" w:rsidP="0010195D">
            <w:pPr>
              <w:pStyle w:val="Table3pt"/>
              <w:rPr>
                <w:b/>
              </w:rPr>
            </w:pPr>
            <w:r w:rsidRPr="00B156B5">
              <w:rPr>
                <w:b/>
              </w:rPr>
              <w:lastRenderedPageBreak/>
              <w:t>Q</w:t>
            </w:r>
            <w:r>
              <w:rPr>
                <w:b/>
              </w:rPr>
              <w:t>3</w:t>
            </w:r>
            <w:r w:rsidRPr="00B156B5">
              <w:rPr>
                <w:b/>
              </w:rPr>
              <w:t>.</w:t>
            </w:r>
          </w:p>
        </w:tc>
        <w:tc>
          <w:tcPr>
            <w:tcW w:w="7021" w:type="dxa"/>
            <w:shd w:val="clear" w:color="auto" w:fill="E9E9E9"/>
            <w:vAlign w:val="center"/>
          </w:tcPr>
          <w:p w14:paraId="0923FCA0" w14:textId="05843370" w:rsidR="0003573C" w:rsidRPr="00173270" w:rsidRDefault="008B19B2" w:rsidP="002C4EEB">
            <w:pPr>
              <w:pStyle w:val="Table3pt"/>
              <w:jc w:val="center"/>
              <w:rPr>
                <w:b/>
              </w:rPr>
            </w:pPr>
            <w:r w:rsidRPr="00B80D66">
              <w:rPr>
                <w:b/>
                <w:bCs/>
              </w:rPr>
              <w:t>Accept</w:t>
            </w:r>
          </w:p>
        </w:tc>
        <w:tc>
          <w:tcPr>
            <w:tcW w:w="992" w:type="dxa"/>
            <w:shd w:val="clear" w:color="auto" w:fill="E9E9E9"/>
            <w:vAlign w:val="center"/>
          </w:tcPr>
          <w:p w14:paraId="449F310F" w14:textId="113587BF" w:rsidR="0003573C" w:rsidRPr="00B156B5" w:rsidRDefault="000D4671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Mark</w:t>
            </w:r>
          </w:p>
        </w:tc>
      </w:tr>
      <w:tr w:rsidR="0003573C" w:rsidRPr="00B80D66" w14:paraId="27CB6BCF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C3BF47E" w14:textId="7A1773F8" w:rsidR="0003573C" w:rsidRPr="000D4671" w:rsidRDefault="000D4671" w:rsidP="000D4671">
            <w:pPr>
              <w:pStyle w:val="Table3pt"/>
              <w:jc w:val="center"/>
            </w:pPr>
            <w:r w:rsidRPr="000D4671">
              <w:t>1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331F635C" w14:textId="4DA56C79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K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5633953D" w14:textId="1B9CE437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102C4035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1F39953" w14:textId="70C8E4EE" w:rsidR="0003573C" w:rsidRPr="000D4671" w:rsidRDefault="000D4671" w:rsidP="000D4671">
            <w:pPr>
              <w:pStyle w:val="Table3pt"/>
              <w:jc w:val="center"/>
            </w:pPr>
            <w:r w:rsidRPr="000D4671">
              <w:t>2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394DD6AD" w14:textId="5E3F3FBD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G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7A31764C" w14:textId="6CEBC322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74FD347E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CA7EBDA" w14:textId="660377C5" w:rsidR="0003573C" w:rsidRPr="000D4671" w:rsidRDefault="000D4671" w:rsidP="000D4671">
            <w:pPr>
              <w:pStyle w:val="Table3pt"/>
              <w:jc w:val="center"/>
            </w:pPr>
            <w:r w:rsidRPr="000D4671">
              <w:t>3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210FBF52" w14:textId="3B7D1113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H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742B7E4F" w14:textId="2BA9CF30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2CC0D076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0D3BE1C" w14:textId="2E169D67" w:rsidR="0003573C" w:rsidRPr="000D4671" w:rsidRDefault="000D4671" w:rsidP="000D4671">
            <w:pPr>
              <w:pStyle w:val="Table3pt"/>
              <w:jc w:val="center"/>
            </w:pPr>
            <w:r w:rsidRPr="000D4671">
              <w:t>4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46310739" w14:textId="4804D075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A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61EEE162" w14:textId="2C7E2434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42703135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C0A1302" w14:textId="34A15448" w:rsidR="0003573C" w:rsidRPr="000D4671" w:rsidRDefault="000D4671" w:rsidP="000D4671">
            <w:pPr>
              <w:pStyle w:val="Table3pt"/>
              <w:jc w:val="center"/>
            </w:pPr>
            <w:r w:rsidRPr="000D4671">
              <w:t>5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29883342" w14:textId="7BBDE813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E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69232472" w14:textId="7E3FA877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131D82C6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51C8416" w14:textId="2C2B1C28" w:rsidR="0003573C" w:rsidRPr="000D4671" w:rsidRDefault="000D4671" w:rsidP="000D4671">
            <w:pPr>
              <w:pStyle w:val="Table3pt"/>
              <w:jc w:val="center"/>
            </w:pPr>
            <w:r w:rsidRPr="000D4671">
              <w:t>6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120424EC" w14:textId="3F7D1D5C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B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44093EE9" w14:textId="6B2EEBAB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662D4174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4074073" w14:textId="0CE407BF" w:rsidR="0003573C" w:rsidRPr="000D4671" w:rsidRDefault="000D4671" w:rsidP="000D4671">
            <w:pPr>
              <w:pStyle w:val="Table3pt"/>
              <w:jc w:val="center"/>
            </w:pPr>
            <w:r w:rsidRPr="000D4671">
              <w:t>7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754035D8" w14:textId="3DDC2106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D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3B5E96E8" w14:textId="0213E481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75F8D2F8" w14:textId="77777777" w:rsidTr="000D467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134E604" w14:textId="2309DC5E" w:rsidR="0003573C" w:rsidRPr="000D4671" w:rsidRDefault="000D4671" w:rsidP="000D4671">
            <w:pPr>
              <w:pStyle w:val="Table3pt"/>
              <w:jc w:val="center"/>
            </w:pPr>
            <w:r w:rsidRPr="000D4671">
              <w:t>8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1569105B" w14:textId="40EBAB69" w:rsidR="0003573C" w:rsidRPr="000D4671" w:rsidRDefault="000D4671" w:rsidP="0015041E">
            <w:pPr>
              <w:pStyle w:val="Table3pt"/>
              <w:ind w:left="0"/>
              <w:rPr>
                <w:b/>
              </w:rPr>
            </w:pPr>
            <w:r w:rsidRPr="000D4671">
              <w:rPr>
                <w:b/>
              </w:rPr>
              <w:t>M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7AA531EC" w14:textId="5031D332" w:rsidR="0003573C" w:rsidRPr="000D4671" w:rsidRDefault="000D4671" w:rsidP="000D4671">
            <w:pPr>
              <w:pStyle w:val="Table3pt"/>
              <w:jc w:val="center"/>
            </w:pPr>
            <w:r>
              <w:t>1</w:t>
            </w:r>
          </w:p>
        </w:tc>
      </w:tr>
    </w:tbl>
    <w:p w14:paraId="16A6DD4D" w14:textId="2280170F" w:rsidR="00B80D66" w:rsidRDefault="00B2468D" w:rsidP="0003573C">
      <w:pPr>
        <w:pStyle w:val="markscheme-markbottom"/>
      </w:pPr>
      <w:r>
        <w:t>[</w:t>
      </w:r>
      <w:r w:rsidR="000D4671">
        <w:t>8</w:t>
      </w:r>
      <w:r w:rsidR="0003573C">
        <w:t>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201"/>
        <w:gridCol w:w="2410"/>
        <w:gridCol w:w="2410"/>
        <w:gridCol w:w="992"/>
      </w:tblGrid>
      <w:tr w:rsidR="00495B37" w:rsidRPr="00B80D66" w14:paraId="261E2AC3" w14:textId="5D3A807A" w:rsidTr="00495B37">
        <w:trPr>
          <w:cantSplit/>
        </w:trPr>
        <w:tc>
          <w:tcPr>
            <w:tcW w:w="709" w:type="dxa"/>
            <w:shd w:val="clear" w:color="auto" w:fill="E9E9E9"/>
          </w:tcPr>
          <w:p w14:paraId="44A8913C" w14:textId="6E8BB0D2" w:rsidR="00495B37" w:rsidRPr="008E7459" w:rsidRDefault="00495B37" w:rsidP="008E7459">
            <w:pPr>
              <w:pStyle w:val="Table3pt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br w:type="page"/>
            </w:r>
            <w:r w:rsidRPr="008E7459">
              <w:rPr>
                <w:b/>
              </w:rPr>
              <w:t>Q4.</w:t>
            </w:r>
          </w:p>
        </w:tc>
        <w:tc>
          <w:tcPr>
            <w:tcW w:w="2201" w:type="dxa"/>
            <w:shd w:val="clear" w:color="auto" w:fill="E9E9E9"/>
            <w:vAlign w:val="center"/>
          </w:tcPr>
          <w:p w14:paraId="11D88563" w14:textId="2282D3DD" w:rsidR="00495B37" w:rsidRPr="00B80D66" w:rsidRDefault="00495B37" w:rsidP="008E7459">
            <w:pPr>
              <w:pStyle w:val="Table3pt"/>
            </w:pPr>
          </w:p>
        </w:tc>
        <w:tc>
          <w:tcPr>
            <w:tcW w:w="2410" w:type="dxa"/>
            <w:shd w:val="clear" w:color="auto" w:fill="E9E9E9"/>
            <w:vAlign w:val="center"/>
          </w:tcPr>
          <w:p w14:paraId="3A81F198" w14:textId="2EA2137D" w:rsidR="00495B37" w:rsidRPr="008E7459" w:rsidRDefault="008E7459" w:rsidP="008E7459">
            <w:pPr>
              <w:pStyle w:val="Table3pt"/>
              <w:jc w:val="center"/>
              <w:rPr>
                <w:b/>
              </w:rPr>
            </w:pPr>
            <w:r w:rsidRPr="008E7459">
              <w:rPr>
                <w:b/>
              </w:rPr>
              <w:t>Accept</w:t>
            </w:r>
          </w:p>
        </w:tc>
        <w:tc>
          <w:tcPr>
            <w:tcW w:w="2410" w:type="dxa"/>
            <w:shd w:val="clear" w:color="auto" w:fill="E9E9E9"/>
          </w:tcPr>
          <w:p w14:paraId="7E4FA47E" w14:textId="57B702C9" w:rsidR="00495B37" w:rsidRPr="008E7459" w:rsidRDefault="008E7459" w:rsidP="008E7459">
            <w:pPr>
              <w:pStyle w:val="Table3pt"/>
              <w:jc w:val="center"/>
              <w:rPr>
                <w:b/>
              </w:rPr>
            </w:pPr>
            <w:r w:rsidRPr="008E7459">
              <w:rPr>
                <w:b/>
              </w:rPr>
              <w:t>Reject</w:t>
            </w:r>
          </w:p>
        </w:tc>
        <w:tc>
          <w:tcPr>
            <w:tcW w:w="992" w:type="dxa"/>
            <w:shd w:val="clear" w:color="auto" w:fill="E9E9E9"/>
          </w:tcPr>
          <w:p w14:paraId="285FBCD6" w14:textId="6B8DF210" w:rsidR="00495B37" w:rsidRPr="008E7459" w:rsidRDefault="008E7459" w:rsidP="008E7459">
            <w:pPr>
              <w:pStyle w:val="Table3pt"/>
              <w:jc w:val="center"/>
              <w:rPr>
                <w:b/>
              </w:rPr>
            </w:pPr>
            <w:r w:rsidRPr="008E7459">
              <w:rPr>
                <w:b/>
              </w:rPr>
              <w:t>Mark</w:t>
            </w:r>
          </w:p>
        </w:tc>
      </w:tr>
      <w:tr w:rsidR="00495B37" w:rsidRPr="00B80D66" w14:paraId="713DCD93" w14:textId="7BDC2286" w:rsidTr="00603BC4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E5B4CCF" w14:textId="2758C2F0" w:rsidR="00495B37" w:rsidRPr="0003573C" w:rsidRDefault="00603BC4" w:rsidP="008E7459">
            <w:pPr>
              <w:pStyle w:val="Table3pt"/>
              <w:jc w:val="center"/>
            </w:pPr>
            <w:r>
              <w:t>1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</w:tcPr>
          <w:p w14:paraId="3F9E9676" w14:textId="1CE8BAF3" w:rsidR="00495B37" w:rsidRPr="00CD2F4E" w:rsidRDefault="00603BC4" w:rsidP="002A4656">
            <w:pPr>
              <w:pStyle w:val="Table3pt"/>
              <w:ind w:left="0"/>
            </w:pPr>
            <w:r>
              <w:t xml:space="preserve">Les </w:t>
            </w:r>
            <w:proofErr w:type="spellStart"/>
            <w:r>
              <w:t>victimes</w:t>
            </w:r>
            <w:proofErr w:type="spellEnd"/>
            <w:r>
              <w:t xml:space="preserve"> du </w:t>
            </w:r>
            <w:proofErr w:type="spellStart"/>
            <w:r>
              <w:t>sida</w:t>
            </w:r>
            <w:proofErr w:type="spellEnd"/>
            <w:r>
              <w:t xml:space="preserve"> / les </w:t>
            </w:r>
            <w:proofErr w:type="spellStart"/>
            <w:r>
              <w:t>personnes</w:t>
            </w:r>
            <w:proofErr w:type="spellEnd"/>
            <w:r>
              <w:t xml:space="preserve"> qui </w:t>
            </w:r>
            <w:proofErr w:type="spellStart"/>
            <w:r>
              <w:t>vivent</w:t>
            </w:r>
            <w:proofErr w:type="spellEnd"/>
            <w:r>
              <w:t xml:space="preserve"> avec le </w:t>
            </w:r>
            <w:proofErr w:type="spellStart"/>
            <w:r>
              <w:t>sida</w:t>
            </w:r>
            <w:proofErr w:type="spellEnd"/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41FF110C" w14:textId="189AA648" w:rsidR="00495B37" w:rsidRPr="00B80D66" w:rsidRDefault="00603BC4" w:rsidP="00603BC4">
            <w:pPr>
              <w:pStyle w:val="Table3pt"/>
              <w:ind w:left="0"/>
            </w:pPr>
            <w:r w:rsidRPr="00603BC4">
              <w:rPr>
                <w:iCs/>
              </w:rPr>
              <w:t xml:space="preserve">(le) </w:t>
            </w:r>
            <w:proofErr w:type="spellStart"/>
            <w:r w:rsidRPr="00603BC4">
              <w:rPr>
                <w:iCs/>
              </w:rPr>
              <w:t>sida</w:t>
            </w:r>
            <w:proofErr w:type="spellEnd"/>
            <w:r w:rsidRPr="00603BC4">
              <w:rPr>
                <w:iCs/>
              </w:rPr>
              <w:t xml:space="preserve"> </w:t>
            </w:r>
            <w:proofErr w:type="spellStart"/>
            <w:r w:rsidRPr="00603BC4">
              <w:rPr>
                <w:iCs/>
              </w:rPr>
              <w:t>t.c</w:t>
            </w:r>
            <w:proofErr w:type="spellEnd"/>
            <w:r>
              <w:rPr>
                <w:i/>
                <w:iCs/>
              </w:rPr>
              <w:t>.</w:t>
            </w:r>
          </w:p>
        </w:tc>
        <w:tc>
          <w:tcPr>
            <w:tcW w:w="2410" w:type="dxa"/>
          </w:tcPr>
          <w:p w14:paraId="06D13DAC" w14:textId="4BA5D34B" w:rsidR="00495B37" w:rsidRPr="00603BC4" w:rsidRDefault="00603BC4" w:rsidP="00603BC4">
            <w:pPr>
              <w:pStyle w:val="Table3pt"/>
              <w:ind w:left="0"/>
            </w:pPr>
            <w:r w:rsidRPr="00603BC4">
              <w:rPr>
                <w:iCs/>
              </w:rPr>
              <w:t>English spellings, unrecognisable verb forms and invalidating additions as per general principles</w:t>
            </w:r>
            <w:r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14:paraId="47256524" w14:textId="33A7C4D4" w:rsidR="00495B37" w:rsidRPr="00B80D66" w:rsidRDefault="00603BC4" w:rsidP="00603BC4">
            <w:pPr>
              <w:pStyle w:val="Table3pt"/>
              <w:jc w:val="center"/>
            </w:pPr>
            <w:r>
              <w:t>1</w:t>
            </w:r>
          </w:p>
        </w:tc>
      </w:tr>
      <w:tr w:rsidR="00495B37" w:rsidRPr="00B80D66" w14:paraId="38D1716C" w14:textId="00A5F6AA" w:rsidTr="002A4656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B0486E5" w14:textId="07F47876" w:rsidR="00495B37" w:rsidRPr="0003573C" w:rsidRDefault="002A4656" w:rsidP="008E7459">
            <w:pPr>
              <w:pStyle w:val="Table3pt"/>
              <w:jc w:val="center"/>
            </w:pPr>
            <w:r>
              <w:t>2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</w:tcPr>
          <w:p w14:paraId="27B80132" w14:textId="5D81CF45" w:rsidR="00495B37" w:rsidRPr="00CD2F4E" w:rsidRDefault="002A4656" w:rsidP="002A4656">
            <w:pPr>
              <w:pStyle w:val="Table3pt"/>
              <w:ind w:left="0"/>
            </w:pPr>
            <w:r>
              <w:t xml:space="preserve">Les </w:t>
            </w:r>
            <w:proofErr w:type="spellStart"/>
            <w:r>
              <w:t>victimes</w:t>
            </w:r>
            <w:proofErr w:type="spellEnd"/>
            <w:r>
              <w:t xml:space="preserve"> ne </w:t>
            </w:r>
            <w:proofErr w:type="spellStart"/>
            <w:r>
              <w:t>parlent</w:t>
            </w:r>
            <w:proofErr w:type="spellEnd"/>
            <w:r>
              <w:t xml:space="preserve"> pas (</w:t>
            </w:r>
            <w:proofErr w:type="spellStart"/>
            <w:r>
              <w:t>parlent</w:t>
            </w:r>
            <w:proofErr w:type="spellEnd"/>
            <w:r>
              <w:t xml:space="preserve"> </w:t>
            </w:r>
            <w:proofErr w:type="spellStart"/>
            <w:r>
              <w:t>rarement</w:t>
            </w:r>
            <w:proofErr w:type="spellEnd"/>
            <w:r>
              <w:t xml:space="preserve">) de </w:t>
            </w:r>
            <w:proofErr w:type="spellStart"/>
            <w:r>
              <w:t>leur</w:t>
            </w:r>
            <w:proofErr w:type="spellEnd"/>
            <w:r>
              <w:t xml:space="preserve"> / </w:t>
            </w:r>
            <w:proofErr w:type="spellStart"/>
            <w:r>
              <w:t>cette</w:t>
            </w:r>
            <w:proofErr w:type="spellEnd"/>
            <w:r>
              <w:t xml:space="preserve"> </w:t>
            </w:r>
            <w:proofErr w:type="spellStart"/>
            <w:r>
              <w:t>maladie</w:t>
            </w:r>
            <w:proofErr w:type="spellEnd"/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59129455" w14:textId="12561702" w:rsidR="00495B37" w:rsidRPr="00B80D66" w:rsidRDefault="00495B37" w:rsidP="008E7459">
            <w:pPr>
              <w:pStyle w:val="Table3pt"/>
            </w:pPr>
          </w:p>
        </w:tc>
        <w:tc>
          <w:tcPr>
            <w:tcW w:w="2410" w:type="dxa"/>
          </w:tcPr>
          <w:p w14:paraId="071A1608" w14:textId="085C5541" w:rsidR="00495B37" w:rsidRPr="002A4656" w:rsidRDefault="002A4656" w:rsidP="002A4656">
            <w:pPr>
              <w:pStyle w:val="Table3pt"/>
              <w:ind w:left="0"/>
            </w:pPr>
            <w:r w:rsidRPr="002A4656">
              <w:rPr>
                <w:iCs/>
              </w:rPr>
              <w:t>English spellings, unrecognisable verb forms and invalidating additions as per general principles</w:t>
            </w:r>
            <w:r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14:paraId="79F49067" w14:textId="6611FB31" w:rsidR="00495B37" w:rsidRPr="00B80D66" w:rsidRDefault="002A4656" w:rsidP="002A4656">
            <w:pPr>
              <w:pStyle w:val="Table3pt"/>
              <w:jc w:val="center"/>
            </w:pPr>
            <w:r>
              <w:t>1</w:t>
            </w:r>
          </w:p>
        </w:tc>
      </w:tr>
      <w:tr w:rsidR="00495B37" w:rsidRPr="00B80D66" w14:paraId="0AF48088" w14:textId="3654A58C" w:rsidTr="00694BD6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1B6CFA4A" w14:textId="0E354955" w:rsidR="00495B37" w:rsidRPr="0003573C" w:rsidRDefault="005771B5" w:rsidP="008E7459">
            <w:pPr>
              <w:pStyle w:val="Table3pt"/>
              <w:jc w:val="center"/>
            </w:pPr>
            <w:r>
              <w:t>3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</w:tcPr>
          <w:p w14:paraId="15BC9204" w14:textId="77777777" w:rsidR="00694BD6" w:rsidRDefault="005771B5" w:rsidP="00694BD6">
            <w:pPr>
              <w:pStyle w:val="Table3pt"/>
              <w:ind w:left="0"/>
            </w:pP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famille</w:t>
            </w:r>
            <w:proofErr w:type="spellEnd"/>
            <w:r>
              <w:t xml:space="preserve"> </w:t>
            </w:r>
            <w:proofErr w:type="spellStart"/>
            <w:r>
              <w:t>veut</w:t>
            </w:r>
            <w:proofErr w:type="spellEnd"/>
            <w:r>
              <w:t xml:space="preserve"> </w:t>
            </w:r>
            <w:proofErr w:type="spellStart"/>
            <w:r>
              <w:t>regarder</w:t>
            </w:r>
            <w:proofErr w:type="spellEnd"/>
            <w:r>
              <w:t xml:space="preserve"> / </w:t>
            </w:r>
            <w:proofErr w:type="spellStart"/>
            <w:r>
              <w:t>regarde</w:t>
            </w:r>
            <w:proofErr w:type="spellEnd"/>
            <w:r>
              <w:t xml:space="preserve"> un feuilleton / </w:t>
            </w:r>
            <w:proofErr w:type="spellStart"/>
            <w:r>
              <w:t>regarder</w:t>
            </w:r>
            <w:proofErr w:type="spellEnd"/>
            <w:r>
              <w:t xml:space="preserve"> la </w:t>
            </w:r>
            <w:proofErr w:type="spellStart"/>
            <w:r>
              <w:t>télé</w:t>
            </w:r>
            <w:proofErr w:type="spellEnd"/>
            <w:r>
              <w:t>.</w:t>
            </w:r>
          </w:p>
          <w:p w14:paraId="1E8CEF60" w14:textId="77777777" w:rsidR="005771B5" w:rsidRDefault="005771B5" w:rsidP="00694BD6">
            <w:pPr>
              <w:pStyle w:val="Table3pt"/>
              <w:spacing w:before="360"/>
              <w:ind w:left="0"/>
            </w:pPr>
            <w:r>
              <w:t xml:space="preserve">Il y a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panne</w:t>
            </w:r>
            <w:proofErr w:type="spellEnd"/>
            <w:r>
              <w:t xml:space="preserve"> </w:t>
            </w:r>
            <w:proofErr w:type="spellStart"/>
            <w:r>
              <w:t>d'électricité</w:t>
            </w:r>
            <w:proofErr w:type="spellEnd"/>
            <w:r w:rsidR="00694BD6">
              <w:t xml:space="preserve"> / </w:t>
            </w:r>
            <w:proofErr w:type="spellStart"/>
            <w:r w:rsidR="00694BD6">
              <w:t>il</w:t>
            </w:r>
            <w:proofErr w:type="spellEnd"/>
            <w:r w:rsidR="00694BD6">
              <w:t xml:space="preserve"> </w:t>
            </w:r>
            <w:proofErr w:type="spellStart"/>
            <w:r w:rsidR="00694BD6">
              <w:t>n'y</w:t>
            </w:r>
            <w:proofErr w:type="spellEnd"/>
            <w:r w:rsidR="00694BD6">
              <w:t xml:space="preserve"> a pas </w:t>
            </w:r>
            <w:proofErr w:type="spellStart"/>
            <w:r w:rsidR="00694BD6">
              <w:t>d'électricité</w:t>
            </w:r>
            <w:proofErr w:type="spellEnd"/>
          </w:p>
          <w:p w14:paraId="3ECAB2B0" w14:textId="4DFD7BD7" w:rsidR="00694BD6" w:rsidRPr="00CD2F4E" w:rsidRDefault="00694BD6" w:rsidP="00694BD6">
            <w:pPr>
              <w:pStyle w:val="Table3pt"/>
              <w:spacing w:before="720"/>
              <w:ind w:left="0"/>
            </w:pPr>
            <w:r>
              <w:t xml:space="preserve">Un(e) </w:t>
            </w:r>
            <w:proofErr w:type="spellStart"/>
            <w:r>
              <w:t>jeune</w:t>
            </w:r>
            <w:proofErr w:type="spellEnd"/>
            <w:r>
              <w:t xml:space="preserve"> / Le garcon / la </w:t>
            </w:r>
            <w:proofErr w:type="spellStart"/>
            <w:r>
              <w:t>fille</w:t>
            </w:r>
            <w:proofErr w:type="spellEnd"/>
            <w:r>
              <w:t xml:space="preserve"> </w:t>
            </w:r>
            <w:proofErr w:type="spellStart"/>
            <w:r>
              <w:t>casse</w:t>
            </w:r>
            <w:proofErr w:type="spellEnd"/>
            <w:r>
              <w:t xml:space="preserve"> la </w:t>
            </w:r>
            <w:proofErr w:type="spellStart"/>
            <w:r>
              <w:t>télé</w:t>
            </w:r>
            <w:proofErr w:type="spellEnd"/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00621657" w14:textId="77777777" w:rsidR="00694BD6" w:rsidRDefault="005771B5" w:rsidP="00694BD6">
            <w:pPr>
              <w:pStyle w:val="Table3pt"/>
              <w:ind w:left="0"/>
              <w:rPr>
                <w:iCs/>
              </w:rPr>
            </w:pPr>
            <w:proofErr w:type="spellStart"/>
            <w:r w:rsidRPr="005771B5">
              <w:rPr>
                <w:iCs/>
              </w:rPr>
              <w:t>famile</w:t>
            </w:r>
            <w:proofErr w:type="spellEnd"/>
            <w:r w:rsidRPr="005771B5">
              <w:rPr>
                <w:iCs/>
              </w:rPr>
              <w:t xml:space="preserve"> and </w:t>
            </w:r>
            <w:proofErr w:type="spellStart"/>
            <w:r w:rsidRPr="005771B5">
              <w:rPr>
                <w:iCs/>
              </w:rPr>
              <w:t>feuileton</w:t>
            </w:r>
            <w:proofErr w:type="spellEnd"/>
            <w:r w:rsidRPr="005771B5">
              <w:rPr>
                <w:iCs/>
              </w:rPr>
              <w:t xml:space="preserve"> but reject all other misspellings;</w:t>
            </w:r>
            <w:r>
              <w:rPr>
                <w:iCs/>
              </w:rPr>
              <w:t xml:space="preserve"> </w:t>
            </w:r>
            <w:proofErr w:type="spellStart"/>
            <w:r w:rsidRPr="005771B5">
              <w:rPr>
                <w:iCs/>
              </w:rPr>
              <w:t>il</w:t>
            </w:r>
            <w:proofErr w:type="spellEnd"/>
            <w:r w:rsidRPr="005771B5">
              <w:rPr>
                <w:iCs/>
              </w:rPr>
              <w:t xml:space="preserve">(s) / </w:t>
            </w:r>
            <w:proofErr w:type="spellStart"/>
            <w:r w:rsidRPr="005771B5">
              <w:rPr>
                <w:iCs/>
              </w:rPr>
              <w:t>elle</w:t>
            </w:r>
            <w:proofErr w:type="spellEnd"/>
            <w:r w:rsidRPr="005771B5">
              <w:rPr>
                <w:iCs/>
              </w:rPr>
              <w:t xml:space="preserve">(s) </w:t>
            </w:r>
            <w:proofErr w:type="spellStart"/>
            <w:r w:rsidRPr="005771B5">
              <w:rPr>
                <w:iCs/>
              </w:rPr>
              <w:t>regarde</w:t>
            </w:r>
            <w:proofErr w:type="spellEnd"/>
            <w:r w:rsidRPr="005771B5">
              <w:rPr>
                <w:iCs/>
              </w:rPr>
              <w:t>(</w:t>
            </w:r>
            <w:proofErr w:type="spellStart"/>
            <w:r w:rsidRPr="005771B5">
              <w:rPr>
                <w:iCs/>
              </w:rPr>
              <w:t>nt</w:t>
            </w:r>
            <w:proofErr w:type="spellEnd"/>
            <w:r w:rsidRPr="005771B5">
              <w:rPr>
                <w:iCs/>
              </w:rPr>
              <w:t xml:space="preserve">); on </w:t>
            </w:r>
            <w:proofErr w:type="spellStart"/>
            <w:r w:rsidRPr="005771B5">
              <w:rPr>
                <w:iCs/>
              </w:rPr>
              <w:t>regarde</w:t>
            </w:r>
            <w:proofErr w:type="spellEnd"/>
          </w:p>
          <w:p w14:paraId="16237EC4" w14:textId="77777777" w:rsidR="00694BD6" w:rsidRDefault="00694BD6" w:rsidP="00694BD6">
            <w:pPr>
              <w:pStyle w:val="Table3pt"/>
              <w:spacing w:before="120"/>
              <w:ind w:left="0"/>
              <w:rPr>
                <w:rFonts w:eastAsia="Times New Roman"/>
                <w:iCs/>
                <w:color w:val="auto"/>
                <w:szCs w:val="22"/>
              </w:rPr>
            </w:pPr>
            <w:proofErr w:type="spellStart"/>
            <w:r w:rsidRPr="00694BD6">
              <w:rPr>
                <w:i/>
                <w:iCs/>
              </w:rPr>
              <w:t>panne</w:t>
            </w:r>
            <w:proofErr w:type="spellEnd"/>
            <w:r w:rsidRPr="00694BD6">
              <w:rPr>
                <w:iCs/>
              </w:rPr>
              <w:t xml:space="preserve"> must be correctly</w:t>
            </w:r>
            <w:r>
              <w:rPr>
                <w:iCs/>
              </w:rPr>
              <w:t xml:space="preserve"> </w:t>
            </w:r>
            <w:r w:rsidRPr="00694BD6">
              <w:rPr>
                <w:rFonts w:eastAsia="Times New Roman"/>
                <w:iCs/>
                <w:color w:val="auto"/>
                <w:szCs w:val="22"/>
              </w:rPr>
              <w:t>spelt if used</w:t>
            </w:r>
          </w:p>
          <w:p w14:paraId="0135E08F" w14:textId="325268D8" w:rsidR="00694BD6" w:rsidRPr="00694BD6" w:rsidRDefault="00694BD6" w:rsidP="00694BD6">
            <w:pPr>
              <w:pStyle w:val="Table3pt"/>
              <w:spacing w:before="120"/>
              <w:ind w:left="0"/>
              <w:rPr>
                <w:rFonts w:eastAsia="Times New Roman"/>
                <w:iCs/>
                <w:color w:val="auto"/>
                <w:szCs w:val="22"/>
              </w:rPr>
            </w:pPr>
            <w:proofErr w:type="spellStart"/>
            <w:r w:rsidRPr="00694BD6">
              <w:rPr>
                <w:rFonts w:eastAsia="Times New Roman"/>
                <w:i/>
                <w:iCs/>
                <w:color w:val="auto"/>
                <w:szCs w:val="22"/>
              </w:rPr>
              <w:t>électricité</w:t>
            </w:r>
            <w:proofErr w:type="spellEnd"/>
            <w:r w:rsidRPr="00694BD6">
              <w:rPr>
                <w:rFonts w:eastAsia="Times New Roman"/>
                <w:i/>
                <w:iCs/>
                <w:color w:val="auto"/>
                <w:szCs w:val="22"/>
              </w:rPr>
              <w:t xml:space="preserve"> </w:t>
            </w:r>
            <w:r w:rsidRPr="00694BD6">
              <w:rPr>
                <w:rFonts w:eastAsia="Times New Roman"/>
                <w:iCs/>
                <w:color w:val="auto"/>
                <w:szCs w:val="22"/>
              </w:rPr>
              <w:t>must be correctly</w:t>
            </w:r>
            <w:r>
              <w:rPr>
                <w:rFonts w:eastAsia="Times New Roman"/>
                <w:iCs/>
                <w:color w:val="auto"/>
                <w:szCs w:val="22"/>
              </w:rPr>
              <w:t xml:space="preserve"> </w:t>
            </w:r>
            <w:r w:rsidRPr="00694BD6">
              <w:rPr>
                <w:iCs/>
              </w:rPr>
              <w:t>spelt except for errors with accents</w:t>
            </w:r>
          </w:p>
        </w:tc>
        <w:tc>
          <w:tcPr>
            <w:tcW w:w="2410" w:type="dxa"/>
          </w:tcPr>
          <w:p w14:paraId="12130D39" w14:textId="0D541A56" w:rsidR="00495B37" w:rsidRDefault="00694BD6" w:rsidP="00694BD6">
            <w:pPr>
              <w:pStyle w:val="Table3pt"/>
              <w:spacing w:before="2880"/>
              <w:ind w:left="0"/>
              <w:rPr>
                <w:iCs/>
              </w:rPr>
            </w:pPr>
            <w:proofErr w:type="spellStart"/>
            <w:r w:rsidRPr="00694BD6">
              <w:rPr>
                <w:iCs/>
              </w:rPr>
              <w:t>Jeun</w:t>
            </w:r>
            <w:proofErr w:type="spellEnd"/>
          </w:p>
          <w:p w14:paraId="4027A836" w14:textId="6F8358C2" w:rsidR="00694BD6" w:rsidRPr="00694BD6" w:rsidRDefault="00694BD6" w:rsidP="00694BD6">
            <w:pPr>
              <w:pStyle w:val="Table3pt"/>
              <w:spacing w:before="0"/>
              <w:ind w:left="0"/>
            </w:pPr>
            <w:r w:rsidRPr="00694BD6">
              <w:rPr>
                <w:iCs/>
              </w:rPr>
              <w:t>English spellings, unrecognisable verb forms and invalidating</w:t>
            </w:r>
            <w:r>
              <w:rPr>
                <w:iCs/>
              </w:rPr>
              <w:t xml:space="preserve"> </w:t>
            </w:r>
            <w:r w:rsidRPr="00694BD6">
              <w:rPr>
                <w:iCs/>
              </w:rPr>
              <w:t>additions as per general principles</w:t>
            </w:r>
            <w:r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14:paraId="685FC10D" w14:textId="07E2044A" w:rsidR="00495B37" w:rsidRPr="00B80D66" w:rsidRDefault="00694BD6" w:rsidP="00694BD6">
            <w:pPr>
              <w:pStyle w:val="Table3pt"/>
              <w:jc w:val="center"/>
            </w:pPr>
            <w:r>
              <w:t>3</w:t>
            </w:r>
          </w:p>
        </w:tc>
      </w:tr>
    </w:tbl>
    <w:p w14:paraId="390255B1" w14:textId="299E44AA" w:rsidR="004547EB" w:rsidRDefault="004547EB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2388"/>
        <w:gridCol w:w="1014"/>
      </w:tblGrid>
      <w:tr w:rsidR="004547EB" w14:paraId="46BDEE4D" w14:textId="77777777" w:rsidTr="00867158">
        <w:trPr>
          <w:cantSplit/>
        </w:trPr>
        <w:tc>
          <w:tcPr>
            <w:tcW w:w="709" w:type="dxa"/>
            <w:shd w:val="clear" w:color="auto" w:fill="D9D9D9" w:themeFill="background1" w:themeFillShade="D9"/>
          </w:tcPr>
          <w:p w14:paraId="447E807D" w14:textId="77777777" w:rsidR="004547EB" w:rsidRDefault="004547EB" w:rsidP="004547EB">
            <w:pPr>
              <w:pStyle w:val="Table3pt"/>
            </w:pPr>
            <w:bookmarkStart w:id="0" w:name="_GoBack"/>
          </w:p>
        </w:tc>
        <w:tc>
          <w:tcPr>
            <w:tcW w:w="2268" w:type="dxa"/>
            <w:shd w:val="clear" w:color="auto" w:fill="D9D9D9" w:themeFill="background1" w:themeFillShade="D9"/>
          </w:tcPr>
          <w:p w14:paraId="44141A32" w14:textId="77777777" w:rsidR="004547EB" w:rsidRDefault="004547EB" w:rsidP="004547EB">
            <w:pPr>
              <w:pStyle w:val="Table3pt"/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23DC163" w14:textId="74453BF0" w:rsidR="004547EB" w:rsidRPr="004547EB" w:rsidRDefault="004547EB" w:rsidP="004547EB">
            <w:pPr>
              <w:pStyle w:val="Table3pt"/>
              <w:jc w:val="center"/>
              <w:rPr>
                <w:szCs w:val="22"/>
              </w:rPr>
            </w:pPr>
            <w:r w:rsidRPr="008E7459">
              <w:rPr>
                <w:b/>
              </w:rPr>
              <w:t>Accept</w:t>
            </w:r>
          </w:p>
        </w:tc>
        <w:tc>
          <w:tcPr>
            <w:tcW w:w="2388" w:type="dxa"/>
            <w:shd w:val="clear" w:color="auto" w:fill="D9D9D9" w:themeFill="background1" w:themeFillShade="D9"/>
          </w:tcPr>
          <w:p w14:paraId="2630C8E9" w14:textId="3AEFF2D5" w:rsidR="004547EB" w:rsidRDefault="004547EB" w:rsidP="004547EB">
            <w:pPr>
              <w:pStyle w:val="Table3pt"/>
              <w:jc w:val="center"/>
            </w:pPr>
            <w:r w:rsidRPr="008E7459">
              <w:rPr>
                <w:b/>
              </w:rPr>
              <w:t>Reject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14:paraId="3898533C" w14:textId="4EC59611" w:rsidR="004547EB" w:rsidRDefault="004547EB" w:rsidP="004547EB">
            <w:pPr>
              <w:pStyle w:val="Table3pt"/>
              <w:jc w:val="center"/>
            </w:pPr>
            <w:r w:rsidRPr="008E7459">
              <w:rPr>
                <w:b/>
              </w:rPr>
              <w:t>Mark</w:t>
            </w:r>
          </w:p>
        </w:tc>
      </w:tr>
      <w:tr w:rsidR="000908F6" w14:paraId="2744D403" w14:textId="77777777" w:rsidTr="00867158">
        <w:trPr>
          <w:cantSplit/>
        </w:trPr>
        <w:tc>
          <w:tcPr>
            <w:tcW w:w="709" w:type="dxa"/>
          </w:tcPr>
          <w:p w14:paraId="2E4EEAF1" w14:textId="16864F6F" w:rsidR="000908F6" w:rsidRDefault="000908F6" w:rsidP="000908F6">
            <w:pPr>
              <w:pStyle w:val="Table3pt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2497D884" w14:textId="22EA6F37" w:rsidR="000908F6" w:rsidRDefault="000908F6" w:rsidP="000908F6">
            <w:pPr>
              <w:pStyle w:val="Table3pt"/>
              <w:ind w:left="0"/>
            </w:pP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Montrer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 xml:space="preserve"> / </w:t>
            </w: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présenter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 xml:space="preserve"> les </w:t>
            </w: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effets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nuisibles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 xml:space="preserve"> de la </w:t>
            </w: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télévision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 xml:space="preserve"> (sur la </w:t>
            </w:r>
            <w:proofErr w:type="spellStart"/>
            <w:r w:rsidRPr="000908F6">
              <w:rPr>
                <w:rFonts w:eastAsia="Times New Roman"/>
                <w:color w:val="auto"/>
                <w:szCs w:val="22"/>
              </w:rPr>
              <w:t>famille</w:t>
            </w:r>
            <w:proofErr w:type="spellEnd"/>
            <w:r w:rsidRPr="000908F6">
              <w:rPr>
                <w:rFonts w:eastAsia="Times New Roman"/>
                <w:color w:val="auto"/>
                <w:szCs w:val="22"/>
              </w:rPr>
              <w:t>)</w:t>
            </w:r>
          </w:p>
        </w:tc>
        <w:tc>
          <w:tcPr>
            <w:tcW w:w="2410" w:type="dxa"/>
          </w:tcPr>
          <w:p w14:paraId="705A13B8" w14:textId="451B2112" w:rsidR="000908F6" w:rsidRPr="000908F6" w:rsidRDefault="000908F6" w:rsidP="000908F6">
            <w:pPr>
              <w:pStyle w:val="Table3pt"/>
              <w:spacing w:after="120"/>
              <w:ind w:left="0"/>
              <w:rPr>
                <w:rFonts w:eastAsia="Times New Roman"/>
                <w:iCs/>
                <w:color w:val="auto"/>
                <w:szCs w:val="22"/>
              </w:rPr>
            </w:pPr>
            <w:proofErr w:type="spellStart"/>
            <w:r w:rsidRPr="000908F6">
              <w:rPr>
                <w:rFonts w:eastAsia="Times New Roman"/>
                <w:i/>
                <w:iCs/>
                <w:color w:val="auto"/>
                <w:szCs w:val="22"/>
              </w:rPr>
              <w:t>nuissible</w:t>
            </w:r>
            <w:proofErr w:type="spellEnd"/>
            <w:r w:rsidRPr="000908F6">
              <w:rPr>
                <w:rFonts w:eastAsia="Times New Roman"/>
                <w:i/>
                <w:iCs/>
                <w:color w:val="auto"/>
                <w:szCs w:val="22"/>
              </w:rPr>
              <w:t xml:space="preserve"> </w:t>
            </w:r>
            <w:r w:rsidRPr="000908F6">
              <w:rPr>
                <w:rFonts w:eastAsia="Times New Roman"/>
                <w:iCs/>
                <w:color w:val="auto"/>
                <w:szCs w:val="22"/>
              </w:rPr>
              <w:t>but no other misspelling</w:t>
            </w:r>
          </w:p>
        </w:tc>
        <w:tc>
          <w:tcPr>
            <w:tcW w:w="2388" w:type="dxa"/>
          </w:tcPr>
          <w:p w14:paraId="4AB37CE5" w14:textId="5CBCFA7D" w:rsidR="000908F6" w:rsidRPr="000908F6" w:rsidRDefault="000908F6" w:rsidP="000908F6">
            <w:pPr>
              <w:pStyle w:val="Table3pt"/>
              <w:ind w:left="0"/>
              <w:rPr>
                <w:rFonts w:eastAsia="Times New Roman"/>
                <w:iCs/>
                <w:color w:val="auto"/>
                <w:szCs w:val="22"/>
              </w:rPr>
            </w:pPr>
            <w:r w:rsidRPr="000908F6">
              <w:rPr>
                <w:rFonts w:eastAsia="Times New Roman"/>
                <w:iCs/>
                <w:color w:val="auto"/>
                <w:szCs w:val="22"/>
              </w:rPr>
              <w:t>English spellings, unrecognisable verb forms and invalidating additions as per general principles</w:t>
            </w:r>
            <w:r>
              <w:rPr>
                <w:rFonts w:eastAsia="Times New Roman"/>
                <w:i/>
                <w:iCs/>
                <w:color w:val="auto"/>
                <w:szCs w:val="22"/>
              </w:rPr>
              <w:t>.</w:t>
            </w:r>
          </w:p>
        </w:tc>
        <w:tc>
          <w:tcPr>
            <w:tcW w:w="1014" w:type="dxa"/>
            <w:vAlign w:val="center"/>
          </w:tcPr>
          <w:p w14:paraId="62CB2B31" w14:textId="58E26586" w:rsidR="000908F6" w:rsidRDefault="000908F6" w:rsidP="000908F6">
            <w:pPr>
              <w:pStyle w:val="Table3pt"/>
              <w:jc w:val="center"/>
            </w:pPr>
            <w:r>
              <w:t>1</w:t>
            </w:r>
          </w:p>
        </w:tc>
      </w:tr>
      <w:tr w:rsidR="004547EB" w14:paraId="75F1B08A" w14:textId="77777777" w:rsidTr="00867158">
        <w:trPr>
          <w:cantSplit/>
        </w:trPr>
        <w:tc>
          <w:tcPr>
            <w:tcW w:w="709" w:type="dxa"/>
          </w:tcPr>
          <w:p w14:paraId="559504B2" w14:textId="720BC213" w:rsidR="004547EB" w:rsidRDefault="000908F6" w:rsidP="000908F6">
            <w:pPr>
              <w:pStyle w:val="Table3pt"/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05ABD264" w14:textId="77777777" w:rsidR="000908F6" w:rsidRDefault="000908F6" w:rsidP="000908F6">
            <w:pPr>
              <w:pStyle w:val="Table3pt"/>
              <w:ind w:left="0"/>
            </w:pPr>
            <w:r>
              <w:t xml:space="preserve">Il </w:t>
            </w:r>
            <w:proofErr w:type="spellStart"/>
            <w:r>
              <w:t>écrit</w:t>
            </w:r>
            <w:proofErr w:type="spellEnd"/>
            <w:r>
              <w:t xml:space="preserve"> au </w:t>
            </w:r>
            <w:proofErr w:type="spellStart"/>
            <w:r>
              <w:t>Président</w:t>
            </w:r>
            <w:proofErr w:type="spellEnd"/>
            <w:r>
              <w:t xml:space="preserve"> (1)</w:t>
            </w:r>
          </w:p>
          <w:p w14:paraId="50E1F3E9" w14:textId="2BB30B6A" w:rsidR="000908F6" w:rsidRDefault="000908F6" w:rsidP="000908F6">
            <w:pPr>
              <w:pStyle w:val="Table3pt"/>
              <w:ind w:left="0"/>
            </w:pPr>
            <w:r>
              <w:t>Pour (</w:t>
            </w:r>
            <w:proofErr w:type="spellStart"/>
            <w:r>
              <w:t>lui</w:t>
            </w:r>
            <w:proofErr w:type="spellEnd"/>
            <w:r>
              <w:t xml:space="preserve">) demander </w:t>
            </w:r>
            <w:proofErr w:type="spellStart"/>
            <w:r>
              <w:t>d’interdire</w:t>
            </w:r>
            <w:proofErr w:type="spellEnd"/>
            <w:r>
              <w:t xml:space="preserve"> les bonbons (1)</w:t>
            </w:r>
          </w:p>
        </w:tc>
        <w:tc>
          <w:tcPr>
            <w:tcW w:w="2410" w:type="dxa"/>
          </w:tcPr>
          <w:p w14:paraId="075703EB" w14:textId="099D3D90" w:rsidR="004547EB" w:rsidRPr="000908F6" w:rsidRDefault="000908F6" w:rsidP="000908F6">
            <w:pPr>
              <w:pStyle w:val="Table3pt"/>
              <w:spacing w:before="600"/>
              <w:ind w:left="0"/>
            </w:pPr>
            <w:r w:rsidRPr="000908F6">
              <w:rPr>
                <w:rFonts w:eastAsia="Times New Roman"/>
                <w:iCs/>
                <w:color w:val="auto"/>
                <w:szCs w:val="22"/>
              </w:rPr>
              <w:t xml:space="preserve">pour </w:t>
            </w:r>
            <w:proofErr w:type="spellStart"/>
            <w:r w:rsidRPr="000908F6">
              <w:rPr>
                <w:rFonts w:eastAsia="Times New Roman"/>
                <w:iCs/>
                <w:color w:val="auto"/>
                <w:szCs w:val="22"/>
              </w:rPr>
              <w:t>interdire</w:t>
            </w:r>
            <w:proofErr w:type="spellEnd"/>
            <w:r w:rsidRPr="000908F6">
              <w:rPr>
                <w:rFonts w:eastAsia="Times New Roman"/>
                <w:iCs/>
                <w:color w:val="auto"/>
                <w:szCs w:val="22"/>
              </w:rPr>
              <w:t xml:space="preserve"> les bonbons</w:t>
            </w:r>
          </w:p>
        </w:tc>
        <w:tc>
          <w:tcPr>
            <w:tcW w:w="2388" w:type="dxa"/>
          </w:tcPr>
          <w:p w14:paraId="17ACAC47" w14:textId="77777777" w:rsidR="004547EB" w:rsidRDefault="000908F6" w:rsidP="000908F6">
            <w:pPr>
              <w:pStyle w:val="Table3pt"/>
              <w:ind w:left="0"/>
              <w:rPr>
                <w:rFonts w:eastAsia="Times New Roman"/>
                <w:iCs/>
                <w:color w:val="auto"/>
                <w:szCs w:val="22"/>
              </w:rPr>
            </w:pPr>
            <w:r w:rsidRPr="000908F6">
              <w:rPr>
                <w:rFonts w:eastAsia="Times New Roman"/>
                <w:iCs/>
                <w:color w:val="auto"/>
                <w:szCs w:val="22"/>
              </w:rPr>
              <w:t xml:space="preserve">le / du </w:t>
            </w:r>
            <w:proofErr w:type="spellStart"/>
            <w:r w:rsidRPr="000908F6">
              <w:rPr>
                <w:rFonts w:eastAsia="Times New Roman"/>
                <w:iCs/>
                <w:color w:val="auto"/>
                <w:szCs w:val="22"/>
              </w:rPr>
              <w:t>Président</w:t>
            </w:r>
            <w:proofErr w:type="spellEnd"/>
          </w:p>
          <w:p w14:paraId="0B3FBD06" w14:textId="77777777" w:rsidR="000908F6" w:rsidRDefault="000908F6" w:rsidP="000908F6">
            <w:pPr>
              <w:pStyle w:val="Table3pt"/>
              <w:spacing w:before="240"/>
              <w:ind w:left="0"/>
              <w:rPr>
                <w:iCs/>
              </w:rPr>
            </w:pPr>
            <w:r w:rsidRPr="000908F6">
              <w:rPr>
                <w:iCs/>
              </w:rPr>
              <w:t>incorrect pronouns if used</w:t>
            </w:r>
          </w:p>
          <w:p w14:paraId="5D85D47E" w14:textId="77777777" w:rsidR="00593266" w:rsidRDefault="00593266" w:rsidP="00593266">
            <w:pPr>
              <w:pStyle w:val="Table3pt"/>
              <w:spacing w:before="0"/>
              <w:ind w:left="0"/>
              <w:rPr>
                <w:iCs/>
              </w:rPr>
            </w:pPr>
            <w:proofErr w:type="spellStart"/>
            <w:r w:rsidRPr="00593266">
              <w:rPr>
                <w:iCs/>
              </w:rPr>
              <w:t>l’interdit</w:t>
            </w:r>
            <w:proofErr w:type="spellEnd"/>
            <w:r w:rsidRPr="00593266">
              <w:rPr>
                <w:iCs/>
              </w:rPr>
              <w:t xml:space="preserve"> des bonbons</w:t>
            </w:r>
          </w:p>
          <w:p w14:paraId="303E12C8" w14:textId="292B9FA8" w:rsidR="00593266" w:rsidRPr="00593266" w:rsidRDefault="00593266" w:rsidP="00593266">
            <w:pPr>
              <w:pStyle w:val="Table3pt"/>
              <w:spacing w:before="0"/>
              <w:ind w:left="0"/>
            </w:pPr>
            <w:r w:rsidRPr="00593266">
              <w:rPr>
                <w:rFonts w:eastAsia="Times New Roman"/>
                <w:iCs/>
                <w:color w:val="auto"/>
                <w:szCs w:val="22"/>
              </w:rPr>
              <w:t>English spellings, unrecognisable verb forms and invalidating additions as per general principles</w:t>
            </w:r>
            <w:r>
              <w:rPr>
                <w:rFonts w:eastAsia="Times New Roman"/>
                <w:iCs/>
                <w:color w:val="auto"/>
                <w:szCs w:val="22"/>
              </w:rPr>
              <w:t>.</w:t>
            </w:r>
          </w:p>
        </w:tc>
        <w:tc>
          <w:tcPr>
            <w:tcW w:w="1014" w:type="dxa"/>
            <w:vAlign w:val="center"/>
          </w:tcPr>
          <w:p w14:paraId="58635646" w14:textId="452945D2" w:rsidR="004547EB" w:rsidRDefault="00593266" w:rsidP="000908F6">
            <w:pPr>
              <w:pStyle w:val="Table3pt"/>
              <w:jc w:val="center"/>
            </w:pPr>
            <w:r>
              <w:t>2</w:t>
            </w:r>
          </w:p>
        </w:tc>
      </w:tr>
      <w:tr w:rsidR="005A076C" w14:paraId="775EAF4A" w14:textId="77777777" w:rsidTr="00867158">
        <w:trPr>
          <w:cantSplit/>
        </w:trPr>
        <w:tc>
          <w:tcPr>
            <w:tcW w:w="709" w:type="dxa"/>
          </w:tcPr>
          <w:p w14:paraId="5E7A2C53" w14:textId="0677B1E2" w:rsidR="005A076C" w:rsidRDefault="005A076C" w:rsidP="000908F6">
            <w:pPr>
              <w:pStyle w:val="Table3pt"/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59B0EB5E" w14:textId="77777777" w:rsidR="005A076C" w:rsidRDefault="005A076C" w:rsidP="000908F6">
            <w:pPr>
              <w:pStyle w:val="Table3pt"/>
              <w:ind w:left="0"/>
              <w:rPr>
                <w:rFonts w:eastAsia="Times New Roman"/>
                <w:color w:val="auto"/>
                <w:szCs w:val="22"/>
              </w:rPr>
            </w:pPr>
            <w:r w:rsidRPr="005A076C">
              <w:rPr>
                <w:rFonts w:eastAsia="Times New Roman"/>
                <w:color w:val="auto"/>
                <w:szCs w:val="22"/>
              </w:rPr>
              <w:t xml:space="preserve">Un bel / bon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avenir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(1)</w:t>
            </w:r>
          </w:p>
          <w:p w14:paraId="3EE3B60E" w14:textId="77777777" w:rsidR="005A076C" w:rsidRDefault="005A076C" w:rsidP="005A076C">
            <w:pPr>
              <w:pStyle w:val="Table3pt"/>
              <w:spacing w:before="240"/>
              <w:ind w:left="0"/>
              <w:rPr>
                <w:rFonts w:eastAsia="Times New Roman"/>
                <w:color w:val="auto"/>
                <w:szCs w:val="22"/>
              </w:rPr>
            </w:pP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L’Afrique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/ la population</w:t>
            </w:r>
            <w:r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africaine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est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un grand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marché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(1)</w:t>
            </w:r>
          </w:p>
          <w:p w14:paraId="69C8D786" w14:textId="77777777" w:rsidR="005A076C" w:rsidRDefault="005A076C" w:rsidP="005A076C">
            <w:pPr>
              <w:pStyle w:val="Table3pt"/>
              <w:spacing w:before="360"/>
              <w:ind w:left="0"/>
              <w:rPr>
                <w:rFonts w:eastAsia="Times New Roman"/>
                <w:color w:val="auto"/>
                <w:szCs w:val="22"/>
              </w:rPr>
            </w:pPr>
            <w:r w:rsidRPr="005A076C">
              <w:rPr>
                <w:rFonts w:eastAsia="Times New Roman"/>
                <w:color w:val="auto"/>
                <w:szCs w:val="22"/>
              </w:rPr>
              <w:t>Il y a des studios</w:t>
            </w:r>
            <w:r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modernes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(1)</w:t>
            </w:r>
          </w:p>
          <w:p w14:paraId="6FA7D1EC" w14:textId="77777777" w:rsidR="005A076C" w:rsidRDefault="005A076C" w:rsidP="005A076C">
            <w:pPr>
              <w:pStyle w:val="Table3pt"/>
              <w:spacing w:before="240"/>
              <w:ind w:left="0"/>
            </w:pPr>
            <w:r w:rsidRPr="005A076C">
              <w:rPr>
                <w:rFonts w:eastAsia="Times New Roman"/>
                <w:color w:val="auto"/>
                <w:szCs w:val="22"/>
              </w:rPr>
              <w:t xml:space="preserve">On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peut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tourner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de (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très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) </w:t>
            </w:r>
            <w:proofErr w:type="spellStart"/>
            <w:r w:rsidRPr="005A076C">
              <w:rPr>
                <w:rFonts w:eastAsia="Times New Roman"/>
                <w:color w:val="auto"/>
                <w:szCs w:val="22"/>
              </w:rPr>
              <w:t>bons</w:t>
            </w:r>
            <w:proofErr w:type="spellEnd"/>
            <w:r w:rsidRPr="005A076C">
              <w:rPr>
                <w:rFonts w:eastAsia="Times New Roman"/>
                <w:color w:val="auto"/>
                <w:szCs w:val="22"/>
              </w:rPr>
              <w:t xml:space="preserve"> films;</w:t>
            </w:r>
            <w:r>
              <w:rPr>
                <w:rFonts w:eastAsia="Times New Roman"/>
                <w:color w:val="auto"/>
                <w:szCs w:val="22"/>
              </w:rPr>
              <w:t xml:space="preserve"> </w:t>
            </w:r>
            <w:r>
              <w:t xml:space="preserve">des films </w:t>
            </w:r>
            <w:proofErr w:type="spellStart"/>
            <w:r>
              <w:t>d'une</w:t>
            </w:r>
            <w:proofErr w:type="spellEnd"/>
            <w:r>
              <w:t xml:space="preserve"> (</w:t>
            </w:r>
            <w:proofErr w:type="spellStart"/>
            <w:r>
              <w:t>très</w:t>
            </w:r>
            <w:proofErr w:type="spellEnd"/>
            <w:r>
              <w:t xml:space="preserve">) bonne </w:t>
            </w:r>
            <w:proofErr w:type="spellStart"/>
            <w:r>
              <w:t>qualité</w:t>
            </w:r>
            <w:proofErr w:type="spellEnd"/>
            <w:r>
              <w:t xml:space="preserve"> (technique)</w:t>
            </w:r>
          </w:p>
          <w:p w14:paraId="100366F7" w14:textId="6FB557CE" w:rsidR="00E44F2B" w:rsidRPr="00E44F2B" w:rsidRDefault="00E44F2B" w:rsidP="005A076C">
            <w:pPr>
              <w:pStyle w:val="Table3pt"/>
              <w:spacing w:before="240"/>
              <w:ind w:left="0"/>
              <w:rPr>
                <w:i/>
              </w:rPr>
            </w:pPr>
            <w:r w:rsidRPr="00E44F2B">
              <w:rPr>
                <w:i/>
              </w:rPr>
              <w:t>(2 from 4)</w:t>
            </w:r>
          </w:p>
        </w:tc>
        <w:tc>
          <w:tcPr>
            <w:tcW w:w="2410" w:type="dxa"/>
          </w:tcPr>
          <w:p w14:paraId="21867A3B" w14:textId="77777777" w:rsidR="005A076C" w:rsidRDefault="005A076C" w:rsidP="005A076C">
            <w:pPr>
              <w:pStyle w:val="Table3pt"/>
              <w:ind w:left="0"/>
              <w:rPr>
                <w:iCs/>
              </w:rPr>
            </w:pPr>
            <w:proofErr w:type="spellStart"/>
            <w:r w:rsidRPr="005A076C">
              <w:rPr>
                <w:iCs/>
              </w:rPr>
              <w:t>il</w:t>
            </w:r>
            <w:proofErr w:type="spellEnd"/>
            <w:r w:rsidRPr="005A076C">
              <w:rPr>
                <w:iCs/>
              </w:rPr>
              <w:t xml:space="preserve"> y a un </w:t>
            </w:r>
            <w:proofErr w:type="spellStart"/>
            <w:r w:rsidRPr="005A076C">
              <w:rPr>
                <w:iCs/>
              </w:rPr>
              <w:t>avenir</w:t>
            </w:r>
            <w:proofErr w:type="spellEnd"/>
          </w:p>
          <w:p w14:paraId="29938275" w14:textId="77777777" w:rsidR="005A076C" w:rsidRDefault="005A076C" w:rsidP="005A076C">
            <w:pPr>
              <w:pStyle w:val="Table3pt"/>
              <w:spacing w:before="480"/>
              <w:ind w:left="0"/>
              <w:rPr>
                <w:rFonts w:eastAsia="Times New Roman"/>
                <w:iCs/>
                <w:color w:val="auto"/>
                <w:szCs w:val="22"/>
              </w:rPr>
            </w:pP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marche</w:t>
            </w:r>
            <w:proofErr w:type="spellEnd"/>
          </w:p>
          <w:p w14:paraId="6D91BA0A" w14:textId="731D1CB8" w:rsidR="005A076C" w:rsidRPr="005A076C" w:rsidRDefault="005A076C" w:rsidP="005A076C">
            <w:pPr>
              <w:pStyle w:val="Table3pt"/>
              <w:spacing w:before="0"/>
              <w:ind w:left="0"/>
              <w:rPr>
                <w:rFonts w:eastAsia="Times New Roman"/>
                <w:iCs/>
                <w:color w:val="auto"/>
                <w:szCs w:val="22"/>
              </w:rPr>
            </w:pPr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minor misspellings of </w:t>
            </w: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africaine</w:t>
            </w:r>
            <w:proofErr w:type="spellEnd"/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 e</w:t>
            </w:r>
            <w:r>
              <w:rPr>
                <w:rFonts w:eastAsia="Times New Roman"/>
                <w:iCs/>
                <w:color w:val="auto"/>
                <w:szCs w:val="22"/>
              </w:rPr>
              <w:t>.</w:t>
            </w:r>
            <w:r w:rsidRPr="005A076C">
              <w:rPr>
                <w:rFonts w:eastAsia="Times New Roman"/>
                <w:iCs/>
                <w:color w:val="auto"/>
                <w:szCs w:val="22"/>
              </w:rPr>
              <w:t>g</w:t>
            </w:r>
            <w:r>
              <w:rPr>
                <w:rFonts w:eastAsia="Times New Roman"/>
                <w:iCs/>
                <w:color w:val="auto"/>
                <w:szCs w:val="22"/>
              </w:rPr>
              <w:t>.</w:t>
            </w:r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 </w:t>
            </w: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africane</w:t>
            </w:r>
            <w:proofErr w:type="spellEnd"/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; </w:t>
            </w: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afriquaine</w:t>
            </w:r>
            <w:proofErr w:type="spellEnd"/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; </w:t>
            </w: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africainne</w:t>
            </w:r>
            <w:proofErr w:type="spellEnd"/>
          </w:p>
        </w:tc>
        <w:tc>
          <w:tcPr>
            <w:tcW w:w="2388" w:type="dxa"/>
          </w:tcPr>
          <w:p w14:paraId="42A0931F" w14:textId="77777777" w:rsidR="005A076C" w:rsidRDefault="005A076C" w:rsidP="005A076C">
            <w:pPr>
              <w:pStyle w:val="Table3pt"/>
              <w:spacing w:before="720"/>
              <w:ind w:left="0"/>
              <w:rPr>
                <w:rFonts w:eastAsia="Times New Roman"/>
                <w:iCs/>
                <w:color w:val="auto"/>
                <w:szCs w:val="22"/>
              </w:rPr>
            </w:pPr>
            <w:proofErr w:type="spellStart"/>
            <w:r w:rsidRPr="005A076C">
              <w:rPr>
                <w:rFonts w:eastAsia="Times New Roman"/>
                <w:iCs/>
                <w:color w:val="auto"/>
                <w:szCs w:val="22"/>
              </w:rPr>
              <w:t>en</w:t>
            </w:r>
            <w:proofErr w:type="spellEnd"/>
            <w:r w:rsidRPr="005A076C">
              <w:rPr>
                <w:rFonts w:eastAsia="Times New Roman"/>
                <w:iCs/>
                <w:color w:val="auto"/>
                <w:szCs w:val="22"/>
              </w:rPr>
              <w:t xml:space="preserve"> / on for un</w:t>
            </w:r>
          </w:p>
          <w:p w14:paraId="0A9B0733" w14:textId="2B95EF53" w:rsidR="005A076C" w:rsidRPr="005A076C" w:rsidRDefault="005A076C" w:rsidP="005A076C">
            <w:pPr>
              <w:pStyle w:val="Table3pt"/>
              <w:spacing w:before="1920"/>
              <w:ind w:left="0"/>
              <w:rPr>
                <w:rFonts w:eastAsia="Times New Roman"/>
                <w:iCs/>
                <w:color w:val="auto"/>
                <w:szCs w:val="22"/>
              </w:rPr>
            </w:pPr>
            <w:r w:rsidRPr="005A076C">
              <w:rPr>
                <w:rFonts w:eastAsia="Times New Roman"/>
                <w:iCs/>
                <w:color w:val="auto"/>
                <w:szCs w:val="22"/>
              </w:rPr>
              <w:t>English spellings, unrecognisable verb forms and invalidating additions as per general principles</w:t>
            </w:r>
            <w:r>
              <w:rPr>
                <w:rFonts w:eastAsia="Times New Roman"/>
                <w:i/>
                <w:iCs/>
                <w:color w:val="auto"/>
                <w:szCs w:val="22"/>
              </w:rPr>
              <w:t>.</w:t>
            </w:r>
          </w:p>
        </w:tc>
        <w:tc>
          <w:tcPr>
            <w:tcW w:w="1014" w:type="dxa"/>
            <w:vAlign w:val="center"/>
          </w:tcPr>
          <w:p w14:paraId="786FE2DA" w14:textId="1AF672FF" w:rsidR="005A076C" w:rsidRDefault="00E44F2B" w:rsidP="000908F6">
            <w:pPr>
              <w:pStyle w:val="Table3pt"/>
              <w:jc w:val="center"/>
            </w:pPr>
            <w:r>
              <w:t>2</w:t>
            </w:r>
          </w:p>
        </w:tc>
      </w:tr>
    </w:tbl>
    <w:bookmarkEnd w:id="0"/>
    <w:p w14:paraId="44D75AD5" w14:textId="627FBE25" w:rsidR="004547EB" w:rsidRDefault="00E44F2B" w:rsidP="00C70949">
      <w:pPr>
        <w:pStyle w:val="markscheme-markbottom"/>
      </w:pPr>
      <w:r w:rsidRPr="00E44F2B">
        <w:t>[10]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1067"/>
      </w:tblGrid>
      <w:tr w:rsidR="00AD2140" w:rsidRPr="00B80D66" w14:paraId="692F2F50" w14:textId="77777777" w:rsidTr="00DE3B4D">
        <w:trPr>
          <w:cantSplit/>
        </w:trPr>
        <w:tc>
          <w:tcPr>
            <w:tcW w:w="709" w:type="dxa"/>
            <w:shd w:val="clear" w:color="auto" w:fill="E9E9E9"/>
          </w:tcPr>
          <w:p w14:paraId="79F94264" w14:textId="2A35AA69" w:rsidR="00AD2140" w:rsidRPr="00B80D66" w:rsidRDefault="00AD2140" w:rsidP="000A5BDC">
            <w:pPr>
              <w:pStyle w:val="Table3pt"/>
              <w:jc w:val="center"/>
            </w:pPr>
            <w:r>
              <w:rPr>
                <w:sz w:val="20"/>
                <w:szCs w:val="20"/>
              </w:rPr>
              <w:br w:type="page"/>
            </w:r>
            <w:r w:rsidRPr="000A5BDC">
              <w:rPr>
                <w:b/>
              </w:rPr>
              <w:t>Q5</w:t>
            </w:r>
            <w:r w:rsidRPr="008E7459">
              <w:rPr>
                <w:b/>
              </w:rPr>
              <w:t>.</w:t>
            </w:r>
          </w:p>
        </w:tc>
        <w:tc>
          <w:tcPr>
            <w:tcW w:w="6946" w:type="dxa"/>
            <w:shd w:val="clear" w:color="auto" w:fill="E9E9E9"/>
            <w:vAlign w:val="center"/>
          </w:tcPr>
          <w:p w14:paraId="6A74EE5C" w14:textId="77777777" w:rsidR="00AD2140" w:rsidRPr="000A5BDC" w:rsidRDefault="00AD2140" w:rsidP="000A5BDC">
            <w:pPr>
              <w:pStyle w:val="Table3pt"/>
              <w:jc w:val="center"/>
              <w:rPr>
                <w:b/>
              </w:rPr>
            </w:pPr>
            <w:r w:rsidRPr="000A5BDC">
              <w:rPr>
                <w:b/>
              </w:rPr>
              <w:t>Accept</w:t>
            </w:r>
          </w:p>
        </w:tc>
        <w:tc>
          <w:tcPr>
            <w:tcW w:w="1067" w:type="dxa"/>
            <w:shd w:val="clear" w:color="auto" w:fill="E9E9E9"/>
            <w:vAlign w:val="center"/>
          </w:tcPr>
          <w:p w14:paraId="22E93F54" w14:textId="77777777" w:rsidR="00AD2140" w:rsidRPr="00CF01FA" w:rsidRDefault="00AD2140" w:rsidP="00CF01FA">
            <w:pPr>
              <w:pStyle w:val="Table3pt"/>
              <w:jc w:val="center"/>
              <w:rPr>
                <w:b/>
              </w:rPr>
            </w:pPr>
            <w:r w:rsidRPr="00CF01FA">
              <w:rPr>
                <w:b/>
              </w:rPr>
              <w:t>Mark</w:t>
            </w:r>
          </w:p>
        </w:tc>
      </w:tr>
      <w:tr w:rsidR="00AD2140" w:rsidRPr="00B80D66" w14:paraId="372C5081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5236F9EF" w14:textId="4C377AB3" w:rsidR="00AD2140" w:rsidRPr="0003573C" w:rsidRDefault="000A5BDC" w:rsidP="000A5BDC">
            <w:pPr>
              <w:pStyle w:val="Table3pt"/>
              <w:jc w:val="center"/>
            </w:pPr>
            <w:r>
              <w:t>1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221F38EB" w14:textId="19DE81F8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B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22D742D9" w14:textId="2A7BAB58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  <w:tr w:rsidR="00AD2140" w:rsidRPr="00B80D66" w14:paraId="3C3A33FA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3A193E41" w14:textId="076AFF52" w:rsidR="00AD2140" w:rsidRPr="0003573C" w:rsidRDefault="000A5BDC" w:rsidP="000A5BDC">
            <w:pPr>
              <w:pStyle w:val="Table3pt"/>
              <w:jc w:val="center"/>
            </w:pPr>
            <w:r>
              <w:t>2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757611D6" w14:textId="082CCCDB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A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4D9730DC" w14:textId="65690630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  <w:tr w:rsidR="00AD2140" w:rsidRPr="00B80D66" w14:paraId="5A9EA800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1FE8BF4F" w14:textId="2ED19B8C" w:rsidR="00AD2140" w:rsidRPr="0003573C" w:rsidRDefault="000A5BDC" w:rsidP="000A5BDC">
            <w:pPr>
              <w:pStyle w:val="Table3pt"/>
              <w:jc w:val="center"/>
            </w:pPr>
            <w:r>
              <w:t>3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3F000A19" w14:textId="39BBA528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C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7F903719" w14:textId="091F5AA0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  <w:tr w:rsidR="00AD2140" w:rsidRPr="00B80D66" w14:paraId="707CCD89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139FF3D3" w14:textId="3A490A86" w:rsidR="00AD2140" w:rsidRPr="0003573C" w:rsidRDefault="000A5BDC" w:rsidP="000A5BDC">
            <w:pPr>
              <w:pStyle w:val="Table3pt"/>
              <w:jc w:val="center"/>
            </w:pPr>
            <w:r>
              <w:t>4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7A59A7BC" w14:textId="6EBBC0D3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A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5C84DF71" w14:textId="12E450EB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  <w:tr w:rsidR="00AD2140" w:rsidRPr="00B80D66" w14:paraId="0C94E1D5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7EE5F8A7" w14:textId="1F258728" w:rsidR="00AD2140" w:rsidRPr="0003573C" w:rsidRDefault="000A5BDC" w:rsidP="000A5BDC">
            <w:pPr>
              <w:pStyle w:val="Table3pt"/>
              <w:jc w:val="center"/>
            </w:pPr>
            <w:r>
              <w:t>5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5781107C" w14:textId="33E161EE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C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0D623B98" w14:textId="5C0101F7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  <w:tr w:rsidR="00AD2140" w:rsidRPr="00B80D66" w14:paraId="57356146" w14:textId="77777777" w:rsidTr="00DE3B4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46A850EA" w14:textId="7DBEC027" w:rsidR="00AD2140" w:rsidRPr="0003573C" w:rsidRDefault="000A5BDC" w:rsidP="000A5BDC">
            <w:pPr>
              <w:pStyle w:val="Table3pt"/>
              <w:jc w:val="center"/>
            </w:pPr>
            <w:r>
              <w:t>6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4235051D" w14:textId="6876A3ED" w:rsidR="00AD2140" w:rsidRPr="000A5BDC" w:rsidRDefault="000A5BDC" w:rsidP="00A94A20">
            <w:pPr>
              <w:pStyle w:val="Table3pt"/>
              <w:ind w:left="0"/>
              <w:rPr>
                <w:b/>
              </w:rPr>
            </w:pPr>
            <w:r w:rsidRPr="000A5BDC">
              <w:rPr>
                <w:b/>
              </w:rPr>
              <w:t>B</w:t>
            </w:r>
          </w:p>
        </w:tc>
        <w:tc>
          <w:tcPr>
            <w:tcW w:w="1067" w:type="dxa"/>
            <w:tcMar>
              <w:left w:w="108" w:type="dxa"/>
              <w:right w:w="108" w:type="dxa"/>
            </w:tcMar>
          </w:tcPr>
          <w:p w14:paraId="0711F6CA" w14:textId="2DB53C38" w:rsidR="00AD2140" w:rsidRPr="00B80D66" w:rsidRDefault="000A5BDC" w:rsidP="00CF01FA">
            <w:pPr>
              <w:pStyle w:val="Table3pt"/>
              <w:jc w:val="center"/>
            </w:pPr>
            <w:r>
              <w:t>1</w:t>
            </w:r>
          </w:p>
        </w:tc>
      </w:tr>
    </w:tbl>
    <w:p w14:paraId="5D50A5E6" w14:textId="0C586D1B" w:rsidR="00AD2140" w:rsidRPr="000A5BDC" w:rsidRDefault="000A5BDC" w:rsidP="000A5BDC">
      <w:pPr>
        <w:pStyle w:val="markscheme-markbottom"/>
      </w:pPr>
      <w:r w:rsidRPr="000A5BDC">
        <w:t>[6]</w:t>
      </w:r>
    </w:p>
    <w:sectPr w:rsidR="00AD2140" w:rsidRPr="000A5BDC" w:rsidSect="00AE2A8A">
      <w:headerReference w:type="default" r:id="rId15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BC5C7" w14:textId="77777777" w:rsidR="001641FB" w:rsidRDefault="001641FB" w:rsidP="0050192A">
      <w:r>
        <w:separator/>
      </w:r>
    </w:p>
  </w:endnote>
  <w:endnote w:type="continuationSeparator" w:id="0">
    <w:p w14:paraId="3EC2352A" w14:textId="77777777" w:rsidR="001641FB" w:rsidRDefault="001641FB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35B55" w14:textId="2263BEF9" w:rsidR="00C46C9E" w:rsidRPr="0050192A" w:rsidRDefault="0050192A" w:rsidP="0050192A">
    <w:pPr>
      <w:pStyle w:val="Footer"/>
    </w:pPr>
    <w:r w:rsidRPr="0050192A">
      <w:t>©</w:t>
    </w:r>
    <w:r w:rsidR="00235EF1">
      <w:t xml:space="preserve"> </w:t>
    </w:r>
    <w:proofErr w:type="spellStart"/>
    <w:r w:rsidR="00235EF1"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867158">
      <w:rPr>
        <w:noProof/>
      </w:rPr>
      <w:t>3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205B9" w14:textId="0A50CE86" w:rsidR="00AE2A8A" w:rsidRPr="00AE2A8A" w:rsidRDefault="00AE2A8A" w:rsidP="00AE2A8A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3B0787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F1BCE" w14:textId="77777777" w:rsidR="001641FB" w:rsidRDefault="001641FB" w:rsidP="0050192A">
      <w:r>
        <w:separator/>
      </w:r>
    </w:p>
  </w:footnote>
  <w:footnote w:type="continuationSeparator" w:id="0">
    <w:p w14:paraId="1D919DD8" w14:textId="77777777" w:rsidR="001641FB" w:rsidRDefault="001641FB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4347C" w14:textId="7B7C6004" w:rsidR="00226391" w:rsidRPr="00B269BD" w:rsidRDefault="006A3DBD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 w:rsidR="00B269BD">
      <w:rPr>
        <w:rFonts w:asciiTheme="minorBidi" w:hAnsiTheme="minorBidi" w:cstheme="minorBidi"/>
        <w:szCs w:val="22"/>
      </w:rPr>
      <w:tab/>
    </w:r>
    <w:proofErr w:type="spellStart"/>
    <w:r>
      <w:rPr>
        <w:szCs w:val="22"/>
      </w:rPr>
      <w:t>Cybersociety</w:t>
    </w:r>
    <w:proofErr w:type="spellEnd"/>
    <w:r w:rsidR="00B269BD">
      <w:rPr>
        <w:szCs w:val="22"/>
      </w:rPr>
      <w:t xml:space="preserve"> – MARK SCHEME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1998E" w14:textId="230C9B63" w:rsidR="00AE2A8A" w:rsidRPr="00B269BD" w:rsidRDefault="00AE2A8A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>
      <w:rPr>
        <w:rFonts w:asciiTheme="minorBidi" w:hAnsiTheme="minorBidi" w:cstheme="minorBidi"/>
        <w:szCs w:val="22"/>
      </w:rPr>
      <w:tab/>
    </w:r>
    <w:r w:rsidR="00B2468D" w:rsidRPr="00B2468D">
      <w:rPr>
        <w:szCs w:val="22"/>
      </w:rPr>
      <w:t xml:space="preserve">Le </w:t>
    </w:r>
    <w:proofErr w:type="spellStart"/>
    <w:r w:rsidR="00B2468D" w:rsidRPr="00B2468D">
      <w:rPr>
        <w:szCs w:val="22"/>
      </w:rPr>
      <w:t>cinéma</w:t>
    </w:r>
    <w:proofErr w:type="spellEnd"/>
    <w:r>
      <w:rPr>
        <w:szCs w:val="22"/>
      </w:rPr>
      <w:t xml:space="preserve"> – MARK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2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7"/>
  </w:num>
  <w:num w:numId="5">
    <w:abstractNumId w:val="1"/>
  </w:num>
  <w:num w:numId="6">
    <w:abstractNumId w:val="14"/>
  </w:num>
  <w:num w:numId="7">
    <w:abstractNumId w:val="3"/>
  </w:num>
  <w:num w:numId="8">
    <w:abstractNumId w:val="9"/>
  </w:num>
  <w:num w:numId="9">
    <w:abstractNumId w:val="13"/>
  </w:num>
  <w:num w:numId="10">
    <w:abstractNumId w:val="6"/>
  </w:num>
  <w:num w:numId="11">
    <w:abstractNumId w:val="4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2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2526B"/>
    <w:rsid w:val="0003573C"/>
    <w:rsid w:val="0004288D"/>
    <w:rsid w:val="0004510F"/>
    <w:rsid w:val="000775A8"/>
    <w:rsid w:val="000908F6"/>
    <w:rsid w:val="000A5BDC"/>
    <w:rsid w:val="000A5E7E"/>
    <w:rsid w:val="000D4671"/>
    <w:rsid w:val="000E03FB"/>
    <w:rsid w:val="000F255E"/>
    <w:rsid w:val="000F734C"/>
    <w:rsid w:val="0010195D"/>
    <w:rsid w:val="001075E7"/>
    <w:rsid w:val="00110D49"/>
    <w:rsid w:val="00144C44"/>
    <w:rsid w:val="001471FA"/>
    <w:rsid w:val="0015041E"/>
    <w:rsid w:val="001641FB"/>
    <w:rsid w:val="001700E5"/>
    <w:rsid w:val="00171E8D"/>
    <w:rsid w:val="00172CD4"/>
    <w:rsid w:val="00172D80"/>
    <w:rsid w:val="00173270"/>
    <w:rsid w:val="00174909"/>
    <w:rsid w:val="0019110E"/>
    <w:rsid w:val="0019193E"/>
    <w:rsid w:val="00191EFD"/>
    <w:rsid w:val="001A0A41"/>
    <w:rsid w:val="001B10C7"/>
    <w:rsid w:val="001B7A1E"/>
    <w:rsid w:val="001C2952"/>
    <w:rsid w:val="001D2C1E"/>
    <w:rsid w:val="001D5E2F"/>
    <w:rsid w:val="001E12C9"/>
    <w:rsid w:val="001E398E"/>
    <w:rsid w:val="001F2878"/>
    <w:rsid w:val="001F436E"/>
    <w:rsid w:val="00201567"/>
    <w:rsid w:val="00214C70"/>
    <w:rsid w:val="0022021E"/>
    <w:rsid w:val="00220D31"/>
    <w:rsid w:val="0022241F"/>
    <w:rsid w:val="00226391"/>
    <w:rsid w:val="002307DC"/>
    <w:rsid w:val="002354FD"/>
    <w:rsid w:val="00235EF1"/>
    <w:rsid w:val="0025488B"/>
    <w:rsid w:val="002707D2"/>
    <w:rsid w:val="00277C9C"/>
    <w:rsid w:val="002839A0"/>
    <w:rsid w:val="00290BA1"/>
    <w:rsid w:val="002A4656"/>
    <w:rsid w:val="002A5042"/>
    <w:rsid w:val="002B3137"/>
    <w:rsid w:val="002C12D1"/>
    <w:rsid w:val="002D391B"/>
    <w:rsid w:val="002F2B61"/>
    <w:rsid w:val="002F5202"/>
    <w:rsid w:val="00305584"/>
    <w:rsid w:val="00311E65"/>
    <w:rsid w:val="00313B87"/>
    <w:rsid w:val="0032010D"/>
    <w:rsid w:val="00324CA0"/>
    <w:rsid w:val="00330119"/>
    <w:rsid w:val="00332285"/>
    <w:rsid w:val="00333C52"/>
    <w:rsid w:val="0034306D"/>
    <w:rsid w:val="00361F79"/>
    <w:rsid w:val="00396264"/>
    <w:rsid w:val="00397E86"/>
    <w:rsid w:val="00397E8D"/>
    <w:rsid w:val="003A2C79"/>
    <w:rsid w:val="003B0787"/>
    <w:rsid w:val="003D318D"/>
    <w:rsid w:val="003D3313"/>
    <w:rsid w:val="003F7511"/>
    <w:rsid w:val="00433764"/>
    <w:rsid w:val="004547EB"/>
    <w:rsid w:val="00455FF6"/>
    <w:rsid w:val="00495B37"/>
    <w:rsid w:val="004B450F"/>
    <w:rsid w:val="004C097E"/>
    <w:rsid w:val="004D179F"/>
    <w:rsid w:val="004E427D"/>
    <w:rsid w:val="004F3286"/>
    <w:rsid w:val="004F55C0"/>
    <w:rsid w:val="0050192A"/>
    <w:rsid w:val="00502B80"/>
    <w:rsid w:val="0051029F"/>
    <w:rsid w:val="0051389B"/>
    <w:rsid w:val="005208DA"/>
    <w:rsid w:val="00526401"/>
    <w:rsid w:val="00536CFB"/>
    <w:rsid w:val="00566943"/>
    <w:rsid w:val="005771B5"/>
    <w:rsid w:val="00593266"/>
    <w:rsid w:val="005967FA"/>
    <w:rsid w:val="005A076C"/>
    <w:rsid w:val="005A2343"/>
    <w:rsid w:val="005B5ACE"/>
    <w:rsid w:val="00603BC4"/>
    <w:rsid w:val="006359B8"/>
    <w:rsid w:val="00636AC9"/>
    <w:rsid w:val="00641EA8"/>
    <w:rsid w:val="00642676"/>
    <w:rsid w:val="00694010"/>
    <w:rsid w:val="00694BD6"/>
    <w:rsid w:val="006A3DBD"/>
    <w:rsid w:val="006B087D"/>
    <w:rsid w:val="006C2A30"/>
    <w:rsid w:val="006E3FB7"/>
    <w:rsid w:val="006F5EC3"/>
    <w:rsid w:val="0070752B"/>
    <w:rsid w:val="0071781C"/>
    <w:rsid w:val="00723A39"/>
    <w:rsid w:val="00730201"/>
    <w:rsid w:val="00737944"/>
    <w:rsid w:val="007445AE"/>
    <w:rsid w:val="0076110F"/>
    <w:rsid w:val="00774C6B"/>
    <w:rsid w:val="00775BD5"/>
    <w:rsid w:val="00775D72"/>
    <w:rsid w:val="00791B71"/>
    <w:rsid w:val="007F5BD2"/>
    <w:rsid w:val="007F6F97"/>
    <w:rsid w:val="00801B48"/>
    <w:rsid w:val="0080201F"/>
    <w:rsid w:val="00812AA0"/>
    <w:rsid w:val="008136CB"/>
    <w:rsid w:val="008166CC"/>
    <w:rsid w:val="0084193E"/>
    <w:rsid w:val="008450B4"/>
    <w:rsid w:val="008557D8"/>
    <w:rsid w:val="00867158"/>
    <w:rsid w:val="008840F3"/>
    <w:rsid w:val="008900FF"/>
    <w:rsid w:val="008B19B2"/>
    <w:rsid w:val="008D47F6"/>
    <w:rsid w:val="008E398E"/>
    <w:rsid w:val="008E7459"/>
    <w:rsid w:val="00901B75"/>
    <w:rsid w:val="00924F02"/>
    <w:rsid w:val="00942784"/>
    <w:rsid w:val="009655EF"/>
    <w:rsid w:val="00965AD5"/>
    <w:rsid w:val="00983C23"/>
    <w:rsid w:val="009842A0"/>
    <w:rsid w:val="00993431"/>
    <w:rsid w:val="009A7900"/>
    <w:rsid w:val="009A7D78"/>
    <w:rsid w:val="00A15450"/>
    <w:rsid w:val="00A6334A"/>
    <w:rsid w:val="00A70401"/>
    <w:rsid w:val="00A72AC2"/>
    <w:rsid w:val="00A76AFC"/>
    <w:rsid w:val="00A91F4C"/>
    <w:rsid w:val="00A94A20"/>
    <w:rsid w:val="00AA0CA7"/>
    <w:rsid w:val="00AA5048"/>
    <w:rsid w:val="00AB6592"/>
    <w:rsid w:val="00AC6731"/>
    <w:rsid w:val="00AD2140"/>
    <w:rsid w:val="00AE05C7"/>
    <w:rsid w:val="00AE1DF0"/>
    <w:rsid w:val="00AE2A8A"/>
    <w:rsid w:val="00AE704E"/>
    <w:rsid w:val="00B00410"/>
    <w:rsid w:val="00B141CC"/>
    <w:rsid w:val="00B156B5"/>
    <w:rsid w:val="00B21C77"/>
    <w:rsid w:val="00B23234"/>
    <w:rsid w:val="00B2468D"/>
    <w:rsid w:val="00B269BD"/>
    <w:rsid w:val="00B30352"/>
    <w:rsid w:val="00B42576"/>
    <w:rsid w:val="00B52563"/>
    <w:rsid w:val="00B62BF2"/>
    <w:rsid w:val="00B77A40"/>
    <w:rsid w:val="00B80931"/>
    <w:rsid w:val="00B80D66"/>
    <w:rsid w:val="00BA75D7"/>
    <w:rsid w:val="00BB2AC5"/>
    <w:rsid w:val="00C06171"/>
    <w:rsid w:val="00C14883"/>
    <w:rsid w:val="00C259B8"/>
    <w:rsid w:val="00C41B51"/>
    <w:rsid w:val="00C43037"/>
    <w:rsid w:val="00C44180"/>
    <w:rsid w:val="00C46C9E"/>
    <w:rsid w:val="00C545B6"/>
    <w:rsid w:val="00C6157E"/>
    <w:rsid w:val="00C625C6"/>
    <w:rsid w:val="00C70949"/>
    <w:rsid w:val="00C72AC3"/>
    <w:rsid w:val="00CB78E1"/>
    <w:rsid w:val="00CC1303"/>
    <w:rsid w:val="00CC1F50"/>
    <w:rsid w:val="00CD2F4E"/>
    <w:rsid w:val="00CF01FA"/>
    <w:rsid w:val="00D02AAB"/>
    <w:rsid w:val="00D25E4F"/>
    <w:rsid w:val="00D44C23"/>
    <w:rsid w:val="00D7630F"/>
    <w:rsid w:val="00D95053"/>
    <w:rsid w:val="00DA1F83"/>
    <w:rsid w:val="00DE1596"/>
    <w:rsid w:val="00DE46FD"/>
    <w:rsid w:val="00DF717A"/>
    <w:rsid w:val="00E02230"/>
    <w:rsid w:val="00E05020"/>
    <w:rsid w:val="00E06670"/>
    <w:rsid w:val="00E13FFB"/>
    <w:rsid w:val="00E21614"/>
    <w:rsid w:val="00E416FD"/>
    <w:rsid w:val="00E44F2B"/>
    <w:rsid w:val="00E5274A"/>
    <w:rsid w:val="00E63797"/>
    <w:rsid w:val="00E72399"/>
    <w:rsid w:val="00E7686D"/>
    <w:rsid w:val="00E804F4"/>
    <w:rsid w:val="00E87662"/>
    <w:rsid w:val="00EE5563"/>
    <w:rsid w:val="00F1618A"/>
    <w:rsid w:val="00F301E3"/>
    <w:rsid w:val="00F96875"/>
    <w:rsid w:val="00FB52A9"/>
    <w:rsid w:val="00FC6328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40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40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sv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8BF600-B0CE-467D-A33F-0D317B8BF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B986EB-BDC0-4455-806A-AFC83605521A}"/>
</file>

<file path=customXml/itemProps3.xml><?xml version="1.0" encoding="utf-8"?>
<ds:datastoreItem xmlns:ds="http://schemas.openxmlformats.org/officeDocument/2006/customXml" ds:itemID="{B353808B-EBE5-4B72-893B-1B1251410E78}"/>
</file>

<file path=customXml/itemProps4.xml><?xml version="1.0" encoding="utf-8"?>
<ds:datastoreItem xmlns:ds="http://schemas.openxmlformats.org/officeDocument/2006/customXml" ds:itemID="{B84D0C96-CAD3-4D45-BD87-06A497502B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2020-05-14T15:20:00Z</dcterms:created>
  <dcterms:modified xsi:type="dcterms:W3CDTF">2020-05-15T10:26:00Z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